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6A5F3" w14:textId="77777777" w:rsidR="00057B47" w:rsidRPr="00326775" w:rsidRDefault="00057B47" w:rsidP="001078AD">
      <w:pPr>
        <w:spacing w:after="120" w:line="312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620D588B" w14:textId="1D8450F7" w:rsidR="00E56940" w:rsidRPr="001F53A2" w:rsidRDefault="00057B47" w:rsidP="004F4B3F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2677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5C0867" w:rsidRPr="005C0867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ciągnika rolniczego i maszyn rolniczych na potrzeby edukacji w zakresie rolnictwa 4.0</w:t>
      </w:r>
      <w:r w:rsidRPr="001F53A2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0AFC911E" w14:textId="3F706336" w:rsidR="00E56940" w:rsidRPr="00E56940" w:rsidRDefault="00E56940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56940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Zadanie częściowe nr </w:t>
      </w:r>
      <w:r w:rsidR="004B43A9">
        <w:rPr>
          <w:rFonts w:ascii="Times New Roman" w:hAnsi="Times New Roman" w:cs="Times New Roman"/>
          <w:b/>
          <w:bCs/>
          <w:i/>
          <w:iCs/>
          <w:sz w:val="36"/>
          <w:szCs w:val="36"/>
        </w:rPr>
        <w:t>2</w:t>
      </w:r>
      <w:r w:rsidRPr="00E56940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: Dostawa </w:t>
      </w:r>
      <w:r w:rsidR="00157038">
        <w:rPr>
          <w:rFonts w:ascii="Times New Roman" w:hAnsi="Times New Roman" w:cs="Times New Roman"/>
          <w:b/>
          <w:bCs/>
          <w:i/>
          <w:iCs/>
          <w:sz w:val="36"/>
          <w:szCs w:val="36"/>
        </w:rPr>
        <w:t>maszyn rolniczych</w:t>
      </w:r>
      <w:r w:rsidR="005C0867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dla ZSCKR w Sejnach</w:t>
      </w:r>
    </w:p>
    <w:p w14:paraId="072F27AC" w14:textId="785744AB" w:rsidR="00FC7540" w:rsidRDefault="00FE699A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FE699A">
        <w:rPr>
          <w:rFonts w:ascii="Times New Roman" w:hAnsi="Times New Roman" w:cs="Times New Roman"/>
          <w:b/>
          <w:bCs/>
        </w:rPr>
        <w:t>SZCZEGÓŁOWY OPIS PRZEDMIOTU ZAMÓWIENIA - WYMAGANIA TECHNICZNE:</w:t>
      </w:r>
    </w:p>
    <w:p w14:paraId="2F96D1BF" w14:textId="63FE9626" w:rsidR="00157038" w:rsidRPr="00157038" w:rsidRDefault="00157038" w:rsidP="00D4179D">
      <w:pPr>
        <w:pStyle w:val="Akapitzlist"/>
        <w:numPr>
          <w:ilvl w:val="1"/>
          <w:numId w:val="21"/>
        </w:numPr>
        <w:shd w:val="clear" w:color="auto" w:fill="FDE9D9" w:themeFill="accent6" w:themeFillTint="33"/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157038">
        <w:rPr>
          <w:rFonts w:ascii="Times New Roman" w:hAnsi="Times New Roman" w:cs="Times New Roman"/>
        </w:rPr>
        <w:t>Agregat uprawowo siewny z możliwością wysiewu na podstawie map. Wyposażony w ISOBUS, przystosowany do dwukierunkowej wymiany danych</w:t>
      </w:r>
    </w:p>
    <w:tbl>
      <w:tblPr>
        <w:tblStyle w:val="Tabela-Siatk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04"/>
        <w:gridCol w:w="2693"/>
        <w:gridCol w:w="5245"/>
        <w:gridCol w:w="6799"/>
      </w:tblGrid>
      <w:tr w:rsidR="00157038" w:rsidRPr="004C10F1" w14:paraId="1E859AB4" w14:textId="77777777" w:rsidTr="004B43A9">
        <w:tc>
          <w:tcPr>
            <w:tcW w:w="704" w:type="dxa"/>
            <w:vAlign w:val="center"/>
          </w:tcPr>
          <w:p w14:paraId="6857834A" w14:textId="2598AB42" w:rsidR="00157038" w:rsidRPr="009C1F0D" w:rsidRDefault="00157038" w:rsidP="004C10F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938" w:type="dxa"/>
            <w:gridSpan w:val="2"/>
            <w:vAlign w:val="center"/>
          </w:tcPr>
          <w:p w14:paraId="4990ABB8" w14:textId="201ECC2E" w:rsidR="00157038" w:rsidRPr="00FE0CE8" w:rsidRDefault="00157038" w:rsidP="004C10F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Parametry wymagane</w:t>
            </w:r>
          </w:p>
        </w:tc>
        <w:tc>
          <w:tcPr>
            <w:tcW w:w="6799" w:type="dxa"/>
            <w:vAlign w:val="center"/>
          </w:tcPr>
          <w:p w14:paraId="151FB064" w14:textId="77777777" w:rsidR="00157038" w:rsidRPr="004C10F1" w:rsidRDefault="00157038" w:rsidP="004F4B3F">
            <w:pPr>
              <w:spacing w:before="6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Wypełnia Wykonawca:</w:t>
            </w:r>
          </w:p>
          <w:p w14:paraId="49B999C7" w14:textId="16AC8435" w:rsidR="00157038" w:rsidRDefault="00157038" w:rsidP="00C03A4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1.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prosimy wpisać 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faktyczne, dokładne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parametry przedmiotu oferty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 w odniesieniu do parametrów wymaganych przez Zamawiającego</w:t>
            </w:r>
          </w:p>
          <w:p w14:paraId="6D802575" w14:textId="16FA750F" w:rsidR="00157038" w:rsidRPr="00C03A40" w:rsidRDefault="00157038" w:rsidP="004F4B3F">
            <w:pPr>
              <w:spacing w:before="60" w:after="12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</w:pP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oferty bez opisu, lub z zapisem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: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„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zgodnie z SWZ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”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będą 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u w:val="single"/>
                <w:lang w:eastAsia="ar-SA"/>
              </w:rPr>
              <w:t>podlegały odrzuceniu</w:t>
            </w:r>
          </w:p>
          <w:p w14:paraId="4E188A7C" w14:textId="216981A4" w:rsidR="00157038" w:rsidRPr="004C10F1" w:rsidRDefault="00157038" w:rsidP="00C03A4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2.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i / lub zadeklarować: spełnia / nie spełnia*</w:t>
            </w:r>
          </w:p>
        </w:tc>
      </w:tr>
      <w:tr w:rsidR="00157038" w:rsidRPr="004C10F1" w14:paraId="69E3B022" w14:textId="77777777" w:rsidTr="004B43A9">
        <w:tc>
          <w:tcPr>
            <w:tcW w:w="704" w:type="dxa"/>
          </w:tcPr>
          <w:p w14:paraId="5D108431" w14:textId="69BC8F89" w:rsidR="00157038" w:rsidRPr="009C1F0D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938" w:type="dxa"/>
            <w:gridSpan w:val="2"/>
          </w:tcPr>
          <w:p w14:paraId="3185C6BB" w14:textId="128557BB" w:rsidR="00157038" w:rsidRPr="00FE0CE8" w:rsidRDefault="009C1F0D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Min. </w:t>
            </w:r>
            <w:r w:rsidR="00157038"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 redlice dwutalerzowe z kompletem kółek dociskowych gumowych</w:t>
            </w:r>
          </w:p>
        </w:tc>
        <w:tc>
          <w:tcPr>
            <w:tcW w:w="6799" w:type="dxa"/>
          </w:tcPr>
          <w:p w14:paraId="7425D184" w14:textId="63DC98F4" w:rsidR="00157038" w:rsidRPr="004C10F1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 ______</w:t>
            </w:r>
            <w:r w:rsidRPr="00584FB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lub: </w:t>
            </w: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57038" w:rsidRPr="004C10F1" w14:paraId="33A1BF73" w14:textId="77777777" w:rsidTr="004B43A9">
        <w:tc>
          <w:tcPr>
            <w:tcW w:w="704" w:type="dxa"/>
          </w:tcPr>
          <w:p w14:paraId="74A0884D" w14:textId="5BCE6297" w:rsidR="00157038" w:rsidRPr="009C1F0D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8" w:type="dxa"/>
            <w:gridSpan w:val="2"/>
          </w:tcPr>
          <w:p w14:paraId="256DFFC9" w14:textId="5CD30DA0" w:rsidR="00157038" w:rsidRPr="00FE0CE8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Napęd elektryczny z systemem ISOBUS</w:t>
            </w:r>
          </w:p>
        </w:tc>
        <w:tc>
          <w:tcPr>
            <w:tcW w:w="6799" w:type="dxa"/>
          </w:tcPr>
          <w:p w14:paraId="07FA97E4" w14:textId="168E1E59" w:rsidR="00157038" w:rsidRPr="004C10F1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57038" w:rsidRPr="004C10F1" w14:paraId="35635E7D" w14:textId="77777777" w:rsidTr="004B43A9">
        <w:tc>
          <w:tcPr>
            <w:tcW w:w="704" w:type="dxa"/>
          </w:tcPr>
          <w:p w14:paraId="5FEF388B" w14:textId="7D749E06" w:rsidR="00157038" w:rsidRPr="009C1F0D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38" w:type="dxa"/>
            <w:gridSpan w:val="2"/>
          </w:tcPr>
          <w:p w14:paraId="2E68D680" w14:textId="27BE9FFF" w:rsidR="00157038" w:rsidRPr="00FE0CE8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WOM ze sprzęgłem ślizgowym</w:t>
            </w:r>
          </w:p>
        </w:tc>
        <w:tc>
          <w:tcPr>
            <w:tcW w:w="6799" w:type="dxa"/>
          </w:tcPr>
          <w:p w14:paraId="06F9BA0E" w14:textId="568FD467" w:rsidR="00157038" w:rsidRPr="004C10F1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57038" w:rsidRPr="004C10F1" w14:paraId="281D34AA" w14:textId="77777777" w:rsidTr="004B43A9">
        <w:tc>
          <w:tcPr>
            <w:tcW w:w="704" w:type="dxa"/>
          </w:tcPr>
          <w:p w14:paraId="5145FD69" w14:textId="1D623219" w:rsidR="00157038" w:rsidRPr="009C1F0D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38" w:type="dxa"/>
            <w:gridSpan w:val="2"/>
          </w:tcPr>
          <w:p w14:paraId="7235B24B" w14:textId="570CD08D" w:rsidR="00157038" w:rsidRPr="00FE0CE8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Znaczniki hydrauliczne</w:t>
            </w:r>
          </w:p>
        </w:tc>
        <w:tc>
          <w:tcPr>
            <w:tcW w:w="6799" w:type="dxa"/>
          </w:tcPr>
          <w:p w14:paraId="1105D731" w14:textId="7A8AA44D" w:rsidR="00157038" w:rsidRPr="004C10F1" w:rsidRDefault="00157038" w:rsidP="00157038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29B1827B" w14:textId="77777777" w:rsidTr="004B43A9">
        <w:tc>
          <w:tcPr>
            <w:tcW w:w="704" w:type="dxa"/>
          </w:tcPr>
          <w:p w14:paraId="4B8541AA" w14:textId="54A211D9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938" w:type="dxa"/>
            <w:gridSpan w:val="2"/>
          </w:tcPr>
          <w:p w14:paraId="5234E3EF" w14:textId="50FE2046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Komputer z elektronicznym ścieżkowaniem</w:t>
            </w:r>
          </w:p>
        </w:tc>
        <w:tc>
          <w:tcPr>
            <w:tcW w:w="6799" w:type="dxa"/>
          </w:tcPr>
          <w:p w14:paraId="5219251C" w14:textId="6FE38FF7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6F0BAB09" w14:textId="77777777" w:rsidTr="004B43A9">
        <w:tc>
          <w:tcPr>
            <w:tcW w:w="704" w:type="dxa"/>
          </w:tcPr>
          <w:p w14:paraId="6144FD15" w14:textId="68938A8C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938" w:type="dxa"/>
            <w:gridSpan w:val="2"/>
          </w:tcPr>
          <w:p w14:paraId="2EADF8F4" w14:textId="48314060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Pojemność zbiornika: min. 600 l</w:t>
            </w:r>
          </w:p>
        </w:tc>
        <w:tc>
          <w:tcPr>
            <w:tcW w:w="6799" w:type="dxa"/>
          </w:tcPr>
          <w:p w14:paraId="633478D0" w14:textId="0816DE0F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0FFADA29" w14:textId="77777777" w:rsidTr="004B43A9">
        <w:tc>
          <w:tcPr>
            <w:tcW w:w="704" w:type="dxa"/>
          </w:tcPr>
          <w:p w14:paraId="33DD5E19" w14:textId="7F36F918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7938" w:type="dxa"/>
            <w:gridSpan w:val="2"/>
          </w:tcPr>
          <w:p w14:paraId="4E6FA226" w14:textId="44FD7DE9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ISOBUS</w:t>
            </w:r>
          </w:p>
        </w:tc>
        <w:tc>
          <w:tcPr>
            <w:tcW w:w="6799" w:type="dxa"/>
          </w:tcPr>
          <w:p w14:paraId="2BAC6712" w14:textId="7051AB81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7B7BF76D" w14:textId="77777777" w:rsidTr="004B43A9">
        <w:tc>
          <w:tcPr>
            <w:tcW w:w="704" w:type="dxa"/>
          </w:tcPr>
          <w:p w14:paraId="415831FB" w14:textId="7AFEFE8F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38" w:type="dxa"/>
            <w:gridSpan w:val="2"/>
          </w:tcPr>
          <w:p w14:paraId="6F82484A" w14:textId="4BD43593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Sensor GPS</w:t>
            </w:r>
          </w:p>
        </w:tc>
        <w:tc>
          <w:tcPr>
            <w:tcW w:w="6799" w:type="dxa"/>
          </w:tcPr>
          <w:p w14:paraId="741C447A" w14:textId="082D6DB3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4A5A52B0" w14:textId="77777777" w:rsidTr="004B43A9">
        <w:tc>
          <w:tcPr>
            <w:tcW w:w="704" w:type="dxa"/>
          </w:tcPr>
          <w:p w14:paraId="65C0E719" w14:textId="2378A312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938" w:type="dxa"/>
            <w:gridSpan w:val="2"/>
          </w:tcPr>
          <w:p w14:paraId="346E86FF" w14:textId="271831C1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Monitor z ISOBUS</w:t>
            </w:r>
          </w:p>
        </w:tc>
        <w:tc>
          <w:tcPr>
            <w:tcW w:w="6799" w:type="dxa"/>
          </w:tcPr>
          <w:p w14:paraId="0F3DA11B" w14:textId="51D62CFD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65BC70A0" w14:textId="77777777" w:rsidTr="004B43A9">
        <w:tc>
          <w:tcPr>
            <w:tcW w:w="704" w:type="dxa"/>
          </w:tcPr>
          <w:p w14:paraId="06230787" w14:textId="42005B4B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938" w:type="dxa"/>
            <w:gridSpan w:val="2"/>
          </w:tcPr>
          <w:p w14:paraId="08E47481" w14:textId="4028F193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Brona zagarniająca</w:t>
            </w:r>
          </w:p>
        </w:tc>
        <w:tc>
          <w:tcPr>
            <w:tcW w:w="6799" w:type="dxa"/>
          </w:tcPr>
          <w:p w14:paraId="3F561DA7" w14:textId="2088D242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1489ABF7" w14:textId="77777777" w:rsidTr="004B43A9">
        <w:tc>
          <w:tcPr>
            <w:tcW w:w="704" w:type="dxa"/>
          </w:tcPr>
          <w:p w14:paraId="0939859E" w14:textId="02C7939D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938" w:type="dxa"/>
            <w:gridSpan w:val="2"/>
          </w:tcPr>
          <w:p w14:paraId="7EC7A98E" w14:textId="7DC86D90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Oświetlenie oraz tablice ostrzegawcze</w:t>
            </w:r>
          </w:p>
        </w:tc>
        <w:tc>
          <w:tcPr>
            <w:tcW w:w="6799" w:type="dxa"/>
          </w:tcPr>
          <w:p w14:paraId="4CC09E67" w14:textId="3BF6FA7B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5FDAF8D8" w14:textId="77777777" w:rsidTr="004B43A9">
        <w:tc>
          <w:tcPr>
            <w:tcW w:w="704" w:type="dxa"/>
          </w:tcPr>
          <w:p w14:paraId="0096CE58" w14:textId="02F5C908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938" w:type="dxa"/>
            <w:gridSpan w:val="2"/>
          </w:tcPr>
          <w:p w14:paraId="3476AE82" w14:textId="0D20335D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Korytko do próby kręconej</w:t>
            </w:r>
          </w:p>
        </w:tc>
        <w:tc>
          <w:tcPr>
            <w:tcW w:w="6799" w:type="dxa"/>
          </w:tcPr>
          <w:p w14:paraId="48116EF8" w14:textId="0CF4059F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4C523AF1" w14:textId="77777777" w:rsidTr="004B43A9">
        <w:tc>
          <w:tcPr>
            <w:tcW w:w="704" w:type="dxa"/>
          </w:tcPr>
          <w:p w14:paraId="7B9658F0" w14:textId="1BFE39A2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938" w:type="dxa"/>
            <w:gridSpan w:val="2"/>
          </w:tcPr>
          <w:p w14:paraId="51DEE6B3" w14:textId="275F289D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Centralna i indywidualna regulacja docisku redlic</w:t>
            </w:r>
          </w:p>
        </w:tc>
        <w:tc>
          <w:tcPr>
            <w:tcW w:w="6799" w:type="dxa"/>
          </w:tcPr>
          <w:p w14:paraId="6F453013" w14:textId="08885C70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65A57A67" w14:textId="77777777" w:rsidTr="004B43A9">
        <w:tc>
          <w:tcPr>
            <w:tcW w:w="704" w:type="dxa"/>
          </w:tcPr>
          <w:p w14:paraId="09AC1B14" w14:textId="3F301A54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938" w:type="dxa"/>
            <w:gridSpan w:val="2"/>
          </w:tcPr>
          <w:p w14:paraId="2A97747B" w14:textId="08A5E0DC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Komputer z elektronicznym ścieżkowaniem</w:t>
            </w:r>
          </w:p>
        </w:tc>
        <w:tc>
          <w:tcPr>
            <w:tcW w:w="6799" w:type="dxa"/>
          </w:tcPr>
          <w:p w14:paraId="0F5C5E97" w14:textId="724EE696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24663877" w14:textId="77777777" w:rsidTr="004B43A9">
        <w:tc>
          <w:tcPr>
            <w:tcW w:w="704" w:type="dxa"/>
          </w:tcPr>
          <w:p w14:paraId="1855C06D" w14:textId="3DE64624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938" w:type="dxa"/>
            <w:gridSpan w:val="2"/>
          </w:tcPr>
          <w:p w14:paraId="2CC3C481" w14:textId="247F6F14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Skrzynia WOM 540/1000 </w:t>
            </w:r>
            <w:proofErr w:type="spellStart"/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obr</w:t>
            </w:r>
            <w:proofErr w:type="spellEnd"/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/min - zalecane 1000 </w:t>
            </w:r>
            <w:proofErr w:type="spellStart"/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obr</w:t>
            </w:r>
            <w:proofErr w:type="spellEnd"/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/min</w:t>
            </w:r>
          </w:p>
        </w:tc>
        <w:tc>
          <w:tcPr>
            <w:tcW w:w="6799" w:type="dxa"/>
          </w:tcPr>
          <w:p w14:paraId="6D565776" w14:textId="57F107A5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653E5D24" w14:textId="77777777" w:rsidTr="004B43A9">
        <w:tc>
          <w:tcPr>
            <w:tcW w:w="704" w:type="dxa"/>
          </w:tcPr>
          <w:p w14:paraId="0090E49B" w14:textId="783B0AAC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938" w:type="dxa"/>
            <w:gridSpan w:val="2"/>
          </w:tcPr>
          <w:p w14:paraId="519ECAB3" w14:textId="47D521B1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Wanna brony podwójnie wzmacniana</w:t>
            </w:r>
          </w:p>
        </w:tc>
        <w:tc>
          <w:tcPr>
            <w:tcW w:w="6799" w:type="dxa"/>
          </w:tcPr>
          <w:p w14:paraId="53D31E4D" w14:textId="54BF2838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3E9FB1A1" w14:textId="77777777" w:rsidTr="004B43A9">
        <w:tc>
          <w:tcPr>
            <w:tcW w:w="704" w:type="dxa"/>
          </w:tcPr>
          <w:p w14:paraId="27FA4EB7" w14:textId="54DA6492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938" w:type="dxa"/>
            <w:gridSpan w:val="2"/>
          </w:tcPr>
          <w:p w14:paraId="48AA786E" w14:textId="567A4B75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Boczne osłony</w:t>
            </w:r>
          </w:p>
        </w:tc>
        <w:tc>
          <w:tcPr>
            <w:tcW w:w="6799" w:type="dxa"/>
          </w:tcPr>
          <w:p w14:paraId="4EDAE568" w14:textId="23F03888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26456245" w14:textId="77777777" w:rsidTr="004B43A9">
        <w:tc>
          <w:tcPr>
            <w:tcW w:w="704" w:type="dxa"/>
          </w:tcPr>
          <w:p w14:paraId="0F6E4814" w14:textId="790F4596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938" w:type="dxa"/>
            <w:gridSpan w:val="2"/>
          </w:tcPr>
          <w:p w14:paraId="14CFF1E6" w14:textId="26063C76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Wał Paker Ø min. 500mm</w:t>
            </w:r>
          </w:p>
        </w:tc>
        <w:tc>
          <w:tcPr>
            <w:tcW w:w="6799" w:type="dxa"/>
          </w:tcPr>
          <w:p w14:paraId="087FB4BD" w14:textId="51B58E13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329BB487" w14:textId="77777777" w:rsidTr="004B43A9">
        <w:tc>
          <w:tcPr>
            <w:tcW w:w="704" w:type="dxa"/>
          </w:tcPr>
          <w:p w14:paraId="4ED7BFF7" w14:textId="07F58A59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938" w:type="dxa"/>
            <w:gridSpan w:val="2"/>
          </w:tcPr>
          <w:p w14:paraId="45EC4AD6" w14:textId="47BEAEFC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Koła zębate standardowe: min. Z17-23</w:t>
            </w:r>
          </w:p>
        </w:tc>
        <w:tc>
          <w:tcPr>
            <w:tcW w:w="6799" w:type="dxa"/>
          </w:tcPr>
          <w:p w14:paraId="14FFC0FF" w14:textId="3D18527C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3650CBAA" w14:textId="77777777" w:rsidTr="004B43A9">
        <w:tc>
          <w:tcPr>
            <w:tcW w:w="704" w:type="dxa"/>
          </w:tcPr>
          <w:p w14:paraId="1A697A3C" w14:textId="4D211BB1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938" w:type="dxa"/>
            <w:gridSpan w:val="2"/>
          </w:tcPr>
          <w:p w14:paraId="5B830572" w14:textId="2F317243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Liczba wirników: min. 12</w:t>
            </w:r>
          </w:p>
        </w:tc>
        <w:tc>
          <w:tcPr>
            <w:tcW w:w="6799" w:type="dxa"/>
          </w:tcPr>
          <w:p w14:paraId="4C74C25A" w14:textId="692121E1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4A214183" w14:textId="77777777" w:rsidTr="004B43A9">
        <w:tc>
          <w:tcPr>
            <w:tcW w:w="704" w:type="dxa"/>
          </w:tcPr>
          <w:p w14:paraId="77A2E268" w14:textId="3032A9D6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938" w:type="dxa"/>
            <w:gridSpan w:val="2"/>
          </w:tcPr>
          <w:p w14:paraId="3ED4B587" w14:textId="75313770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Okrągłe imaki</w:t>
            </w:r>
          </w:p>
        </w:tc>
        <w:tc>
          <w:tcPr>
            <w:tcW w:w="6799" w:type="dxa"/>
          </w:tcPr>
          <w:p w14:paraId="0144DEBA" w14:textId="6388AD91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0EEEB7C2" w14:textId="77777777" w:rsidTr="004B43A9">
        <w:tc>
          <w:tcPr>
            <w:tcW w:w="704" w:type="dxa"/>
          </w:tcPr>
          <w:p w14:paraId="1FFEEF56" w14:textId="7963E6FF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938" w:type="dxa"/>
            <w:gridSpan w:val="2"/>
          </w:tcPr>
          <w:p w14:paraId="12307675" w14:textId="757E094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WOM</w:t>
            </w:r>
          </w:p>
        </w:tc>
        <w:tc>
          <w:tcPr>
            <w:tcW w:w="6799" w:type="dxa"/>
          </w:tcPr>
          <w:p w14:paraId="683D3387" w14:textId="0D777310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7205D3B5" w14:textId="77777777" w:rsidTr="004B43A9">
        <w:tc>
          <w:tcPr>
            <w:tcW w:w="704" w:type="dxa"/>
          </w:tcPr>
          <w:p w14:paraId="10D55559" w14:textId="429E8B8B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7938" w:type="dxa"/>
            <w:gridSpan w:val="2"/>
          </w:tcPr>
          <w:p w14:paraId="6337E051" w14:textId="6E42C0E9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Tylne wyjście WOM</w:t>
            </w:r>
          </w:p>
        </w:tc>
        <w:tc>
          <w:tcPr>
            <w:tcW w:w="6799" w:type="dxa"/>
          </w:tcPr>
          <w:p w14:paraId="71A56AF9" w14:textId="3A85E90E" w:rsidR="009C1F0D" w:rsidRPr="00AC6FE7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71D1089" w14:textId="77777777" w:rsidTr="004B43A9">
        <w:tc>
          <w:tcPr>
            <w:tcW w:w="704" w:type="dxa"/>
            <w:vMerge w:val="restart"/>
          </w:tcPr>
          <w:p w14:paraId="70622DFE" w14:textId="6921EDDB" w:rsidR="00561C3B" w:rsidRPr="009C1F0D" w:rsidRDefault="009C1F0D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F0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3" w:type="dxa"/>
            <w:vMerge w:val="restart"/>
          </w:tcPr>
          <w:p w14:paraId="018B5B78" w14:textId="4D48B499" w:rsidR="00561C3B" w:rsidRPr="00FE0C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Uruchomienie i konfiguracja z innymi maszynami i aplikacjami</w:t>
            </w:r>
          </w:p>
        </w:tc>
        <w:tc>
          <w:tcPr>
            <w:tcW w:w="5245" w:type="dxa"/>
          </w:tcPr>
          <w:p w14:paraId="5A40B72D" w14:textId="55503A82" w:rsidR="00561C3B" w:rsidRPr="00FE0CE8" w:rsidRDefault="00FE0CE8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Rok produkcji: 2025</w:t>
            </w:r>
          </w:p>
        </w:tc>
        <w:tc>
          <w:tcPr>
            <w:tcW w:w="6799" w:type="dxa"/>
          </w:tcPr>
          <w:p w14:paraId="7FC0161B" w14:textId="48A24EF4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015CA599" w14:textId="77777777" w:rsidTr="004B43A9">
        <w:tc>
          <w:tcPr>
            <w:tcW w:w="704" w:type="dxa"/>
            <w:vMerge/>
          </w:tcPr>
          <w:p w14:paraId="010FFBAA" w14:textId="77777777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D365C75" w14:textId="7777777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985DB16" w14:textId="5423B16B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Podstawowe szkolenie użytkowników</w:t>
            </w:r>
          </w:p>
        </w:tc>
        <w:tc>
          <w:tcPr>
            <w:tcW w:w="6799" w:type="dxa"/>
          </w:tcPr>
          <w:p w14:paraId="6F328D1E" w14:textId="17C6C3D1" w:rsidR="009C1F0D" w:rsidRPr="004C10F1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007C3876" w14:textId="77777777" w:rsidTr="004B43A9">
        <w:tc>
          <w:tcPr>
            <w:tcW w:w="704" w:type="dxa"/>
            <w:vMerge/>
          </w:tcPr>
          <w:p w14:paraId="5A498F0F" w14:textId="77777777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302204B" w14:textId="7777777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39DCD7E" w14:textId="3701E97F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Wsparcie we wdrożeniu do środowiska dydaktycznego</w:t>
            </w:r>
          </w:p>
        </w:tc>
        <w:tc>
          <w:tcPr>
            <w:tcW w:w="6799" w:type="dxa"/>
          </w:tcPr>
          <w:p w14:paraId="27E111FF" w14:textId="6CFD1DA0" w:rsidR="009C1F0D" w:rsidRPr="004C10F1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45C43D91" w14:textId="77777777" w:rsidTr="004B43A9">
        <w:tc>
          <w:tcPr>
            <w:tcW w:w="704" w:type="dxa"/>
            <w:vMerge/>
          </w:tcPr>
          <w:p w14:paraId="388EABA8" w14:textId="77777777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45C2CFD" w14:textId="7777777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36CCDC" w14:textId="21337C2F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Omówienie zasad przesyłania i wykorzystania danych.</w:t>
            </w:r>
          </w:p>
        </w:tc>
        <w:tc>
          <w:tcPr>
            <w:tcW w:w="6799" w:type="dxa"/>
          </w:tcPr>
          <w:p w14:paraId="245E03CB" w14:textId="0647FC08" w:rsidR="009C1F0D" w:rsidRPr="004C10F1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2975ED1A" w14:textId="77777777" w:rsidTr="004B43A9">
        <w:tc>
          <w:tcPr>
            <w:tcW w:w="704" w:type="dxa"/>
            <w:vMerge/>
          </w:tcPr>
          <w:p w14:paraId="16B7A09C" w14:textId="77777777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D9932F4" w14:textId="7777777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944698C" w14:textId="7B96658F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Aktualizacja systemu przez minimum 36 miesięcy</w:t>
            </w:r>
          </w:p>
        </w:tc>
        <w:tc>
          <w:tcPr>
            <w:tcW w:w="6799" w:type="dxa"/>
          </w:tcPr>
          <w:p w14:paraId="7091EE75" w14:textId="16898F07" w:rsidR="009C1F0D" w:rsidRPr="004C10F1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9C1F0D" w:rsidRPr="004C10F1" w14:paraId="04CC4390" w14:textId="77777777" w:rsidTr="004B43A9">
        <w:tc>
          <w:tcPr>
            <w:tcW w:w="704" w:type="dxa"/>
            <w:vMerge/>
          </w:tcPr>
          <w:p w14:paraId="2C15B5D2" w14:textId="77777777" w:rsidR="009C1F0D" w:rsidRPr="009C1F0D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7ECF5AE" w14:textId="77777777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99FD7C" w14:textId="7DAC02A3" w:rsidR="009C1F0D" w:rsidRPr="00FE0CE8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Naprawy serwisowe w czasie nie dłuższym niż 48 h</w:t>
            </w:r>
          </w:p>
        </w:tc>
        <w:tc>
          <w:tcPr>
            <w:tcW w:w="6799" w:type="dxa"/>
          </w:tcPr>
          <w:p w14:paraId="069E5FC2" w14:textId="6BB8F1A2" w:rsidR="009C1F0D" w:rsidRPr="004C10F1" w:rsidRDefault="009C1F0D" w:rsidP="009C1F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</w:tbl>
    <w:p w14:paraId="1EC7822B" w14:textId="559AE36F" w:rsidR="004B43A9" w:rsidRDefault="004B43A9" w:rsidP="00D4179D">
      <w:pPr>
        <w:pStyle w:val="Akapitzlist"/>
        <w:numPr>
          <w:ilvl w:val="1"/>
          <w:numId w:val="21"/>
        </w:numPr>
        <w:shd w:val="clear" w:color="auto" w:fill="DAEEF3" w:themeFill="accent5" w:themeFillTint="33"/>
        <w:spacing w:before="480" w:after="120"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4B43A9">
        <w:rPr>
          <w:rFonts w:ascii="Times New Roman" w:hAnsi="Times New Roman" w:cs="Times New Roman"/>
          <w:iCs/>
          <w:color w:val="000000" w:themeColor="text1"/>
        </w:rPr>
        <w:t>Pielnik wyposażony w system ISOBUS z urządzeniem prowadzącym przy użyciu kamer optycznych</w:t>
      </w:r>
      <w:r>
        <w:rPr>
          <w:rFonts w:ascii="Times New Roman" w:hAnsi="Times New Roman" w:cs="Times New Roman"/>
          <w:iCs/>
          <w:color w:val="000000" w:themeColor="text1"/>
        </w:rPr>
        <w:t>:</w:t>
      </w:r>
    </w:p>
    <w:tbl>
      <w:tblPr>
        <w:tblStyle w:val="Tabela-Siatk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04"/>
        <w:gridCol w:w="2693"/>
        <w:gridCol w:w="5245"/>
        <w:gridCol w:w="6799"/>
      </w:tblGrid>
      <w:tr w:rsidR="004B43A9" w:rsidRPr="004C10F1" w14:paraId="0AA7385F" w14:textId="77777777" w:rsidTr="004B43A9">
        <w:tc>
          <w:tcPr>
            <w:tcW w:w="704" w:type="dxa"/>
            <w:vAlign w:val="center"/>
          </w:tcPr>
          <w:p w14:paraId="1EDE505C" w14:textId="77777777" w:rsidR="004B43A9" w:rsidRPr="004C10F1" w:rsidRDefault="004B43A9" w:rsidP="00D70FE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51BDA2DA" w14:textId="77777777" w:rsidR="004B43A9" w:rsidRPr="004C10F1" w:rsidRDefault="004B43A9" w:rsidP="00D70FE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245" w:type="dxa"/>
            <w:vAlign w:val="center"/>
          </w:tcPr>
          <w:p w14:paraId="731D5F55" w14:textId="77777777" w:rsidR="004B43A9" w:rsidRPr="004C10F1" w:rsidRDefault="004B43A9" w:rsidP="00D70FE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wymagane</w:t>
            </w:r>
          </w:p>
        </w:tc>
        <w:tc>
          <w:tcPr>
            <w:tcW w:w="6799" w:type="dxa"/>
            <w:vAlign w:val="center"/>
          </w:tcPr>
          <w:p w14:paraId="48DF2D6D" w14:textId="77777777" w:rsidR="004B43A9" w:rsidRPr="004C10F1" w:rsidRDefault="004B43A9" w:rsidP="004F4B3F">
            <w:pPr>
              <w:spacing w:before="6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Wypełnia Wykonawca:</w:t>
            </w:r>
          </w:p>
          <w:p w14:paraId="34DE77A7" w14:textId="06383345" w:rsidR="004B43A9" w:rsidRDefault="004B43A9" w:rsidP="00D70FE6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1.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prosimy wpisać 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faktyczne, dokładne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parametry przedmiotu oferty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 w odniesieniu do parametrów wymaganych przez Zamawiającego</w:t>
            </w:r>
          </w:p>
          <w:p w14:paraId="55A11F54" w14:textId="77777777" w:rsidR="004B43A9" w:rsidRPr="00C03A40" w:rsidRDefault="004B43A9" w:rsidP="004F4B3F">
            <w:pPr>
              <w:spacing w:before="60" w:after="12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</w:pP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oferty bez opisu, lub z zapisem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: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„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zgodnie z SWZ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”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będą 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u w:val="single"/>
                <w:lang w:eastAsia="ar-SA"/>
              </w:rPr>
              <w:t>podlegały odrzuceniu</w:t>
            </w:r>
          </w:p>
          <w:p w14:paraId="213BB54E" w14:textId="77777777" w:rsidR="004B43A9" w:rsidRPr="004C10F1" w:rsidRDefault="004B43A9" w:rsidP="00D70FE6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2.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i / lub zadeklarować: spełnia / nie spełnia*</w:t>
            </w:r>
          </w:p>
        </w:tc>
      </w:tr>
      <w:tr w:rsidR="004B43A9" w:rsidRPr="004C10F1" w14:paraId="1EC40027" w14:textId="77777777" w:rsidTr="004B43A9">
        <w:tc>
          <w:tcPr>
            <w:tcW w:w="704" w:type="dxa"/>
            <w:vMerge w:val="restart"/>
          </w:tcPr>
          <w:p w14:paraId="4C2A4F7B" w14:textId="667640E5" w:rsidR="004B43A9" w:rsidRPr="004F4B3F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93" w:type="dxa"/>
            <w:vMerge w:val="restart"/>
          </w:tcPr>
          <w:p w14:paraId="0E37F9A7" w14:textId="1D5EE63E" w:rsidR="004B43A9" w:rsidRPr="004F4B3F" w:rsidRDefault="004B43A9" w:rsidP="004F4B3F">
            <w:pPr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Urządzenie prowadzące z interfejsem umożliwiającym automatyczne prowa</w:t>
            </w: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dzenie, precyzyjne sterowanie sekcjami roboczymi, rejestrację prowadzonych zabiegów, dwukierunkową wymianę danych w czasie rzeczywistym z systemami zarządzania gospodarstwem takimi jak </w:t>
            </w:r>
            <w:proofErr w:type="spellStart"/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SatAgro</w:t>
            </w:r>
            <w:proofErr w:type="spellEnd"/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Agrowe</w:t>
            </w:r>
            <w:proofErr w:type="spellEnd"/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APP.</w:t>
            </w:r>
          </w:p>
        </w:tc>
        <w:tc>
          <w:tcPr>
            <w:tcW w:w="5245" w:type="dxa"/>
          </w:tcPr>
          <w:p w14:paraId="14713896" w14:textId="268FA842" w:rsidR="004B43A9" w:rsidRPr="004F4B3F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Trzy punktowy system zawieszenia</w:t>
            </w:r>
          </w:p>
        </w:tc>
        <w:tc>
          <w:tcPr>
            <w:tcW w:w="6799" w:type="dxa"/>
          </w:tcPr>
          <w:p w14:paraId="56949FD1" w14:textId="77777777" w:rsidR="004B43A9" w:rsidRPr="004C10F1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 ______</w:t>
            </w:r>
            <w:r w:rsidRPr="00584FB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lub: </w:t>
            </w: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B43A9" w:rsidRPr="004C10F1" w14:paraId="65FC92D3" w14:textId="77777777" w:rsidTr="004B43A9">
        <w:tc>
          <w:tcPr>
            <w:tcW w:w="704" w:type="dxa"/>
            <w:vMerge/>
          </w:tcPr>
          <w:p w14:paraId="604688DF" w14:textId="7C313632" w:rsidR="004B43A9" w:rsidRPr="004F4B3F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FDAF67" w14:textId="5F8B5695" w:rsidR="004B43A9" w:rsidRPr="004F4B3F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B3EB477" w14:textId="7036C570" w:rsidR="004B43A9" w:rsidRPr="004F4B3F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Elektryczny moduł sterujący</w:t>
            </w:r>
          </w:p>
        </w:tc>
        <w:tc>
          <w:tcPr>
            <w:tcW w:w="6799" w:type="dxa"/>
          </w:tcPr>
          <w:p w14:paraId="2F9E4652" w14:textId="77777777" w:rsidR="004B43A9" w:rsidRPr="004C10F1" w:rsidRDefault="004B43A9" w:rsidP="004B43A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7B47343F" w14:textId="77777777" w:rsidTr="004B43A9">
        <w:tc>
          <w:tcPr>
            <w:tcW w:w="704" w:type="dxa"/>
            <w:vMerge/>
          </w:tcPr>
          <w:p w14:paraId="50E410CE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8658A9F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83E328" w14:textId="00415540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System ISOBUS</w:t>
            </w:r>
          </w:p>
        </w:tc>
        <w:tc>
          <w:tcPr>
            <w:tcW w:w="6799" w:type="dxa"/>
          </w:tcPr>
          <w:p w14:paraId="40AE56DD" w14:textId="51A950E4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121F2A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121F2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121F2A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417A7A66" w14:textId="77777777" w:rsidTr="004B43A9">
        <w:tc>
          <w:tcPr>
            <w:tcW w:w="704" w:type="dxa"/>
            <w:vMerge/>
          </w:tcPr>
          <w:p w14:paraId="1361A1F0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38E1EF9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E47056F" w14:textId="6570199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Hydrauliczna regulacja zakresu pracy -50cm</w:t>
            </w:r>
          </w:p>
        </w:tc>
        <w:tc>
          <w:tcPr>
            <w:tcW w:w="6799" w:type="dxa"/>
          </w:tcPr>
          <w:p w14:paraId="25A83809" w14:textId="679115CA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121F2A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121F2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121F2A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0753BD7B" w14:textId="77777777" w:rsidTr="004B43A9">
        <w:tc>
          <w:tcPr>
            <w:tcW w:w="704" w:type="dxa"/>
            <w:vMerge/>
          </w:tcPr>
          <w:p w14:paraId="11EDE5BD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E93454B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2D652F2" w14:textId="1892AF8B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Koła kotwiące</w:t>
            </w:r>
          </w:p>
        </w:tc>
        <w:tc>
          <w:tcPr>
            <w:tcW w:w="6799" w:type="dxa"/>
          </w:tcPr>
          <w:p w14:paraId="1338DBC5" w14:textId="59F65DFE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48FB1943" w14:textId="77777777" w:rsidTr="004B43A9">
        <w:tc>
          <w:tcPr>
            <w:tcW w:w="704" w:type="dxa"/>
            <w:vMerge/>
          </w:tcPr>
          <w:p w14:paraId="0EFB6163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CD3C28B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2DB3573" w14:textId="4E6528C2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Kamera prowadząca HD</w:t>
            </w:r>
          </w:p>
        </w:tc>
        <w:tc>
          <w:tcPr>
            <w:tcW w:w="6799" w:type="dxa"/>
          </w:tcPr>
          <w:p w14:paraId="6E9E4648" w14:textId="5B80BB21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05E5E02D" w14:textId="77777777" w:rsidTr="004B43A9">
        <w:tc>
          <w:tcPr>
            <w:tcW w:w="704" w:type="dxa"/>
            <w:vMerge/>
          </w:tcPr>
          <w:p w14:paraId="38143C01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B4EC920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886DDDE" w14:textId="19D97C56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Konsola sterująca z minimum 9-calowym , wodoodpornym ekranem dotykowym</w:t>
            </w:r>
          </w:p>
        </w:tc>
        <w:tc>
          <w:tcPr>
            <w:tcW w:w="6799" w:type="dxa"/>
          </w:tcPr>
          <w:p w14:paraId="08FA5043" w14:textId="7497C35E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13E9EC7C" w14:textId="77777777" w:rsidTr="004B43A9">
        <w:tc>
          <w:tcPr>
            <w:tcW w:w="704" w:type="dxa"/>
            <w:vMerge/>
          </w:tcPr>
          <w:p w14:paraId="552D0392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AEED793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7D0EC94" w14:textId="4783AB42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Belka zaczepowa Kat. II</w:t>
            </w:r>
          </w:p>
        </w:tc>
        <w:tc>
          <w:tcPr>
            <w:tcW w:w="6799" w:type="dxa"/>
          </w:tcPr>
          <w:p w14:paraId="2510E33A" w14:textId="7D2ED9F1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213598EA" w14:textId="77777777" w:rsidTr="004B43A9">
        <w:tc>
          <w:tcPr>
            <w:tcW w:w="704" w:type="dxa"/>
            <w:vMerge/>
          </w:tcPr>
          <w:p w14:paraId="1C3307B9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CBC0325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D19277" w14:textId="214DEFC6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Rozstaw kół 1,5-2,3m</w:t>
            </w:r>
          </w:p>
        </w:tc>
        <w:tc>
          <w:tcPr>
            <w:tcW w:w="6799" w:type="dxa"/>
          </w:tcPr>
          <w:p w14:paraId="19EC81A0" w14:textId="096BE8DE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22ACE08C" w14:textId="77777777" w:rsidTr="004B43A9">
        <w:tc>
          <w:tcPr>
            <w:tcW w:w="704" w:type="dxa"/>
            <w:vMerge/>
          </w:tcPr>
          <w:p w14:paraId="40AE48B5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9280EC8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0CC165B" w14:textId="45F44EE1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Druga kamera na ramie</w:t>
            </w:r>
          </w:p>
        </w:tc>
        <w:tc>
          <w:tcPr>
            <w:tcW w:w="6799" w:type="dxa"/>
          </w:tcPr>
          <w:p w14:paraId="008252BE" w14:textId="0BD138EF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5105FF50" w14:textId="77777777" w:rsidTr="004B43A9">
        <w:tc>
          <w:tcPr>
            <w:tcW w:w="704" w:type="dxa"/>
            <w:vMerge/>
          </w:tcPr>
          <w:p w14:paraId="2D9C37D7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D16FC4F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5DA4E4C" w14:textId="4882E04F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Oświetlenie LED dla kamery drugiej</w:t>
            </w:r>
          </w:p>
        </w:tc>
        <w:tc>
          <w:tcPr>
            <w:tcW w:w="6799" w:type="dxa"/>
          </w:tcPr>
          <w:p w14:paraId="32FA8D28" w14:textId="7481E9B6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4C34FC65" w14:textId="77777777" w:rsidTr="004B43A9">
        <w:tc>
          <w:tcPr>
            <w:tcW w:w="704" w:type="dxa"/>
            <w:vMerge/>
          </w:tcPr>
          <w:p w14:paraId="1A0BB160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DA06F30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ED670F0" w14:textId="5FE416FB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Czujnik sensoryczny dla każdego rzędu</w:t>
            </w:r>
          </w:p>
        </w:tc>
        <w:tc>
          <w:tcPr>
            <w:tcW w:w="6799" w:type="dxa"/>
          </w:tcPr>
          <w:p w14:paraId="23B75B44" w14:textId="36EFD07F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209D51A2" w14:textId="77777777" w:rsidTr="004B43A9">
        <w:tc>
          <w:tcPr>
            <w:tcW w:w="704" w:type="dxa"/>
            <w:vMerge w:val="restart"/>
          </w:tcPr>
          <w:p w14:paraId="39862D79" w14:textId="43FEA4F3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93" w:type="dxa"/>
            <w:vMerge w:val="restart"/>
          </w:tcPr>
          <w:p w14:paraId="6B8B541F" w14:textId="1BAFC314" w:rsidR="004F4B3F" w:rsidRPr="004F4B3F" w:rsidRDefault="004F4B3F" w:rsidP="004F4B3F">
            <w:pPr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Pielnik wyposażony w mechaniczne narzędzie do pielęgnacji roślin w połączeniu z narzędziem prowadzącym umożliwiający precyzyjną pielęgnację roślin i usuwanie chwastów.</w:t>
            </w:r>
          </w:p>
        </w:tc>
        <w:tc>
          <w:tcPr>
            <w:tcW w:w="5245" w:type="dxa"/>
          </w:tcPr>
          <w:p w14:paraId="5B2708F2" w14:textId="65FD8492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Ilość rzędów elementów roboczych – min. 4 rzędy</w:t>
            </w:r>
          </w:p>
        </w:tc>
        <w:tc>
          <w:tcPr>
            <w:tcW w:w="6799" w:type="dxa"/>
          </w:tcPr>
          <w:p w14:paraId="038F041C" w14:textId="291E68D6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747E07A4" w14:textId="77777777" w:rsidTr="004B43A9">
        <w:tc>
          <w:tcPr>
            <w:tcW w:w="704" w:type="dxa"/>
            <w:vMerge/>
          </w:tcPr>
          <w:p w14:paraId="6EF3E4B1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D9958EF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EF57B67" w14:textId="3E7E7F77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Szerokość ramy </w:t>
            </w:r>
            <w:r w:rsidR="00FE1F46"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większa niż</w:t>
            </w: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3m</w:t>
            </w:r>
          </w:p>
        </w:tc>
        <w:tc>
          <w:tcPr>
            <w:tcW w:w="6799" w:type="dxa"/>
          </w:tcPr>
          <w:p w14:paraId="4A8BE932" w14:textId="0EA8A546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27DCFA2C" w14:textId="77777777" w:rsidTr="004B43A9">
        <w:tc>
          <w:tcPr>
            <w:tcW w:w="704" w:type="dxa"/>
            <w:vMerge/>
          </w:tcPr>
          <w:p w14:paraId="35A49F8F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789F06B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1D8E694" w14:textId="7BEC38F6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Rozstaw rzędów nie rzadziej niż co 75 cm</w:t>
            </w:r>
          </w:p>
        </w:tc>
        <w:tc>
          <w:tcPr>
            <w:tcW w:w="6799" w:type="dxa"/>
          </w:tcPr>
          <w:p w14:paraId="09128DF7" w14:textId="76D92580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3BD751C9" w14:textId="77777777" w:rsidTr="004B43A9">
        <w:tc>
          <w:tcPr>
            <w:tcW w:w="704" w:type="dxa"/>
            <w:vMerge/>
          </w:tcPr>
          <w:p w14:paraId="5B7404A0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E261F8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3D51386" w14:textId="5F82F1F9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Elektro-hydrauliczna kontrola sekcji</w:t>
            </w:r>
          </w:p>
        </w:tc>
        <w:tc>
          <w:tcPr>
            <w:tcW w:w="6799" w:type="dxa"/>
          </w:tcPr>
          <w:p w14:paraId="005AF0DF" w14:textId="03808CC0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5558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5558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4481B5DD" w14:textId="77777777" w:rsidTr="004B43A9">
        <w:tc>
          <w:tcPr>
            <w:tcW w:w="704" w:type="dxa"/>
            <w:vMerge/>
          </w:tcPr>
          <w:p w14:paraId="6219118A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6C2D018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AB61751" w14:textId="7A6260B0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Zęby A+ lemiesz A min. 160 mm</w:t>
            </w:r>
          </w:p>
        </w:tc>
        <w:tc>
          <w:tcPr>
            <w:tcW w:w="6799" w:type="dxa"/>
          </w:tcPr>
          <w:p w14:paraId="26A935CD" w14:textId="70E5DA1B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B20D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74CE7E4A" w14:textId="77777777" w:rsidTr="004B43A9">
        <w:tc>
          <w:tcPr>
            <w:tcW w:w="704" w:type="dxa"/>
            <w:vMerge/>
          </w:tcPr>
          <w:p w14:paraId="6C1E9FFC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DEC6E18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248901F" w14:textId="62A442C7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Zęby A + lemiesz L min. 120mm</w:t>
            </w:r>
          </w:p>
        </w:tc>
        <w:tc>
          <w:tcPr>
            <w:tcW w:w="6799" w:type="dxa"/>
          </w:tcPr>
          <w:p w14:paraId="54CDC369" w14:textId="3CED3505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B20D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5584106D" w14:textId="77777777" w:rsidTr="004B43A9">
        <w:tc>
          <w:tcPr>
            <w:tcW w:w="704" w:type="dxa"/>
            <w:vMerge/>
          </w:tcPr>
          <w:p w14:paraId="7F5A99E4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1CEB367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C56A7C" w14:textId="7E0183E8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Koła kopiujące z regulacją wysokości min. 355x120mm</w:t>
            </w:r>
          </w:p>
        </w:tc>
        <w:tc>
          <w:tcPr>
            <w:tcW w:w="6799" w:type="dxa"/>
          </w:tcPr>
          <w:p w14:paraId="0D92D863" w14:textId="7317DA5A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B20D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666A229A" w14:textId="77777777" w:rsidTr="004B43A9">
        <w:tc>
          <w:tcPr>
            <w:tcW w:w="704" w:type="dxa"/>
            <w:vMerge/>
          </w:tcPr>
          <w:p w14:paraId="2834D257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D761732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6648680" w14:textId="6D74D52D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System X-Control</w:t>
            </w:r>
          </w:p>
        </w:tc>
        <w:tc>
          <w:tcPr>
            <w:tcW w:w="6799" w:type="dxa"/>
          </w:tcPr>
          <w:p w14:paraId="59888BDA" w14:textId="7520B138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B20D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B20D5F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6AFEF0ED" w14:textId="77777777" w:rsidTr="004B43A9">
        <w:tc>
          <w:tcPr>
            <w:tcW w:w="704" w:type="dxa"/>
            <w:vMerge/>
          </w:tcPr>
          <w:p w14:paraId="7290EF29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D33FC25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5CE1D9" w14:textId="36230CF8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Dyski tnące</w:t>
            </w:r>
          </w:p>
        </w:tc>
        <w:tc>
          <w:tcPr>
            <w:tcW w:w="6799" w:type="dxa"/>
          </w:tcPr>
          <w:p w14:paraId="1C510379" w14:textId="7CBAA708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1481CABA" w14:textId="77777777" w:rsidTr="004B43A9">
        <w:tc>
          <w:tcPr>
            <w:tcW w:w="704" w:type="dxa"/>
            <w:vMerge/>
          </w:tcPr>
          <w:p w14:paraId="02066A61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B2BBABE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7A7EB02" w14:textId="161E528F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Gwiazdy odchwaszczające min. 290mm</w:t>
            </w:r>
          </w:p>
        </w:tc>
        <w:tc>
          <w:tcPr>
            <w:tcW w:w="6799" w:type="dxa"/>
          </w:tcPr>
          <w:p w14:paraId="2FEF905B" w14:textId="1FA6DFC2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743785DF" w14:textId="77777777" w:rsidTr="004B43A9">
        <w:tc>
          <w:tcPr>
            <w:tcW w:w="704" w:type="dxa"/>
            <w:vMerge/>
          </w:tcPr>
          <w:p w14:paraId="22BDF9CD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D24E60B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B9A1328" w14:textId="3CB2B691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Wsporniki do montażu akcesoriów</w:t>
            </w:r>
          </w:p>
        </w:tc>
        <w:tc>
          <w:tcPr>
            <w:tcW w:w="6799" w:type="dxa"/>
          </w:tcPr>
          <w:p w14:paraId="20DDB362" w14:textId="5FE2E712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F4B3F" w:rsidRPr="004C10F1" w14:paraId="6711DE0B" w14:textId="77777777" w:rsidTr="004B43A9">
        <w:tc>
          <w:tcPr>
            <w:tcW w:w="704" w:type="dxa"/>
            <w:vMerge/>
          </w:tcPr>
          <w:p w14:paraId="43A72003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D83F4DF" w14:textId="77777777" w:rsidR="004F4B3F" w:rsidRPr="004F4B3F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56016D" w14:textId="491659CD" w:rsidR="004F4B3F" w:rsidRPr="00FE1F46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Zęby centralne </w:t>
            </w:r>
            <w:proofErr w:type="spellStart"/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gęsiostopka</w:t>
            </w:r>
            <w:proofErr w:type="spellEnd"/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min. 200mm</w:t>
            </w:r>
          </w:p>
        </w:tc>
        <w:tc>
          <w:tcPr>
            <w:tcW w:w="6799" w:type="dxa"/>
          </w:tcPr>
          <w:p w14:paraId="60819A86" w14:textId="1EC79653" w:rsidR="004F4B3F" w:rsidRPr="00AC6FE7" w:rsidRDefault="004F4B3F" w:rsidP="004F4B3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346D8056" w14:textId="77777777" w:rsidTr="004B43A9">
        <w:tc>
          <w:tcPr>
            <w:tcW w:w="704" w:type="dxa"/>
            <w:vMerge w:val="restart"/>
          </w:tcPr>
          <w:p w14:paraId="3BDCFC73" w14:textId="2CB64EFA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693" w:type="dxa"/>
            <w:vMerge w:val="restart"/>
          </w:tcPr>
          <w:p w14:paraId="27CDA823" w14:textId="67055F1A" w:rsidR="00FE1F46" w:rsidRPr="004F4B3F" w:rsidRDefault="00FE1F46" w:rsidP="00FE1F46">
            <w:pPr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Uruchomienie i konfiguracja z innymi maszynami aplikacjami</w:t>
            </w:r>
          </w:p>
        </w:tc>
        <w:tc>
          <w:tcPr>
            <w:tcW w:w="5245" w:type="dxa"/>
          </w:tcPr>
          <w:p w14:paraId="17B81F35" w14:textId="2CBAD895" w:rsidR="00FE1F46" w:rsidRPr="00FE1F46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Rok produkcji: 2025</w:t>
            </w:r>
          </w:p>
        </w:tc>
        <w:tc>
          <w:tcPr>
            <w:tcW w:w="6799" w:type="dxa"/>
          </w:tcPr>
          <w:p w14:paraId="0D91FB97" w14:textId="1713963C" w:rsidR="00FE1F46" w:rsidRPr="00914A7C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264991EE" w14:textId="77777777" w:rsidTr="004B43A9">
        <w:tc>
          <w:tcPr>
            <w:tcW w:w="704" w:type="dxa"/>
            <w:vMerge/>
          </w:tcPr>
          <w:p w14:paraId="7401DC38" w14:textId="747AF92E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66A4024" w14:textId="65C8E4FB" w:rsidR="00FE1F46" w:rsidRPr="004F4B3F" w:rsidRDefault="00FE1F46" w:rsidP="00FE1F46">
            <w:pPr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52B58DB" w14:textId="7F159BB9" w:rsidR="00FE1F46" w:rsidRPr="00FE1F46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Konfiguracja i uruchomienie aplikacji dla minimum 200 użytkowników</w:t>
            </w:r>
          </w:p>
        </w:tc>
        <w:tc>
          <w:tcPr>
            <w:tcW w:w="6799" w:type="dxa"/>
          </w:tcPr>
          <w:p w14:paraId="5AFC90BD" w14:textId="69DEC07F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6092452E" w14:textId="77777777" w:rsidTr="004B43A9">
        <w:tc>
          <w:tcPr>
            <w:tcW w:w="704" w:type="dxa"/>
            <w:vMerge/>
          </w:tcPr>
          <w:p w14:paraId="78B67B79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BABDB6E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B0DB1D9" w14:textId="7B040A34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Podstawowe szkolenie użytkowników</w:t>
            </w:r>
          </w:p>
        </w:tc>
        <w:tc>
          <w:tcPr>
            <w:tcW w:w="6799" w:type="dxa"/>
          </w:tcPr>
          <w:p w14:paraId="376CB616" w14:textId="218BB9E1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5871B620" w14:textId="77777777" w:rsidTr="004B43A9">
        <w:tc>
          <w:tcPr>
            <w:tcW w:w="704" w:type="dxa"/>
            <w:vMerge/>
          </w:tcPr>
          <w:p w14:paraId="758BE182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2573AD4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778A192" w14:textId="650872C9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Wsparcie we wdrożeniu do środowiska dydaktycznego</w:t>
            </w:r>
          </w:p>
        </w:tc>
        <w:tc>
          <w:tcPr>
            <w:tcW w:w="6799" w:type="dxa"/>
          </w:tcPr>
          <w:p w14:paraId="29DB2D9D" w14:textId="0866BC3E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31A24EDA" w14:textId="77777777" w:rsidTr="004B43A9">
        <w:tc>
          <w:tcPr>
            <w:tcW w:w="704" w:type="dxa"/>
            <w:vMerge/>
          </w:tcPr>
          <w:p w14:paraId="556C7822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D498758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8DA1063" w14:textId="102879A4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Omówienie zasad przesyłania i wykorzystania danych.</w:t>
            </w:r>
          </w:p>
        </w:tc>
        <w:tc>
          <w:tcPr>
            <w:tcW w:w="6799" w:type="dxa"/>
          </w:tcPr>
          <w:p w14:paraId="70B38280" w14:textId="68503F48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14A7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14A7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2D626F6D" w14:textId="77777777" w:rsidTr="004B43A9">
        <w:tc>
          <w:tcPr>
            <w:tcW w:w="704" w:type="dxa"/>
            <w:vMerge/>
          </w:tcPr>
          <w:p w14:paraId="6F6497A9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11B125A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69BC62A" w14:textId="7BCF3C46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Aktualizacja systemu przez minimum 36 miesięcy</w:t>
            </w:r>
          </w:p>
        </w:tc>
        <w:tc>
          <w:tcPr>
            <w:tcW w:w="6799" w:type="dxa"/>
          </w:tcPr>
          <w:p w14:paraId="210DE6F8" w14:textId="004CD80A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A651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A65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A651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7CF95C6C" w14:textId="77777777" w:rsidTr="004B43A9">
        <w:tc>
          <w:tcPr>
            <w:tcW w:w="704" w:type="dxa"/>
            <w:vMerge/>
          </w:tcPr>
          <w:p w14:paraId="02813C5B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2F523F6" w14:textId="7777777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7150FE" w14:textId="5848565E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Naprawy serwisowe w czasie nie dłuższym niż 48 h</w:t>
            </w:r>
          </w:p>
        </w:tc>
        <w:tc>
          <w:tcPr>
            <w:tcW w:w="6799" w:type="dxa"/>
          </w:tcPr>
          <w:p w14:paraId="733CC25D" w14:textId="1F08AA5D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A651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A65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A651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1F46" w:rsidRPr="004C10F1" w14:paraId="72199945" w14:textId="77777777" w:rsidTr="00C161BD">
        <w:tc>
          <w:tcPr>
            <w:tcW w:w="704" w:type="dxa"/>
          </w:tcPr>
          <w:p w14:paraId="628515B8" w14:textId="19CB606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938" w:type="dxa"/>
            <w:gridSpan w:val="2"/>
          </w:tcPr>
          <w:p w14:paraId="40B42F09" w14:textId="209546D7" w:rsidR="00FE1F46" w:rsidRPr="004F4B3F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4B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Świadectwo homologacji UE</w:t>
            </w:r>
          </w:p>
        </w:tc>
        <w:tc>
          <w:tcPr>
            <w:tcW w:w="6799" w:type="dxa"/>
          </w:tcPr>
          <w:p w14:paraId="5B7D5458" w14:textId="2A7C6424" w:rsidR="00FE1F46" w:rsidRPr="00AC6FE7" w:rsidRDefault="00FE1F46" w:rsidP="00FE1F46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 ______</w:t>
            </w:r>
            <w:r w:rsidRPr="00584FB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lub: </w:t>
            </w: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</w:tbl>
    <w:p w14:paraId="2E9EFFB2" w14:textId="77777777" w:rsidR="00D4179D" w:rsidRDefault="00D4179D" w:rsidP="00D4179D">
      <w:pPr>
        <w:pStyle w:val="Akapitzlist"/>
        <w:spacing w:before="120" w:after="120" w:line="276" w:lineRule="auto"/>
        <w:ind w:left="1134"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1284E20A" w14:textId="77777777" w:rsidR="00D4179D" w:rsidRDefault="00D4179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color w:val="000000" w:themeColor="text1"/>
        </w:rPr>
        <w:br w:type="page"/>
      </w:r>
    </w:p>
    <w:p w14:paraId="45F0BB10" w14:textId="24C41C78" w:rsidR="004B43A9" w:rsidRPr="004B43A9" w:rsidRDefault="005C1654" w:rsidP="00D4179D">
      <w:pPr>
        <w:pStyle w:val="Akapitzlist"/>
        <w:numPr>
          <w:ilvl w:val="1"/>
          <w:numId w:val="21"/>
        </w:numPr>
        <w:shd w:val="clear" w:color="auto" w:fill="EAF1DD" w:themeFill="accent3" w:themeFillTint="33"/>
        <w:spacing w:before="120" w:after="120"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5C1654">
        <w:rPr>
          <w:rFonts w:ascii="Times New Roman" w:hAnsi="Times New Roman" w:cs="Times New Roman"/>
          <w:iCs/>
          <w:color w:val="000000" w:themeColor="text1"/>
        </w:rPr>
        <w:lastRenderedPageBreak/>
        <w:t>Praso-owijarka wyposażona w system monitorowania pracy oraz złącze ISOBUS. Wyposażona w urządzenia do dwukierunkowej wymiany danych</w:t>
      </w:r>
    </w:p>
    <w:tbl>
      <w:tblPr>
        <w:tblStyle w:val="Tabela-Siatk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04"/>
        <w:gridCol w:w="2693"/>
        <w:gridCol w:w="5245"/>
        <w:gridCol w:w="6799"/>
      </w:tblGrid>
      <w:tr w:rsidR="005C1654" w:rsidRPr="004C10F1" w14:paraId="5E877F60" w14:textId="77777777" w:rsidTr="005C1654">
        <w:tc>
          <w:tcPr>
            <w:tcW w:w="704" w:type="dxa"/>
            <w:vAlign w:val="center"/>
          </w:tcPr>
          <w:p w14:paraId="67DD7990" w14:textId="77777777" w:rsidR="005C1654" w:rsidRPr="005C1654" w:rsidRDefault="005C1654" w:rsidP="005C1654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5C165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693" w:type="dxa"/>
            <w:vAlign w:val="center"/>
          </w:tcPr>
          <w:p w14:paraId="368D7AFB" w14:textId="77777777" w:rsidR="005C1654" w:rsidRPr="00A5457E" w:rsidRDefault="005C1654" w:rsidP="00D70FE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245" w:type="dxa"/>
            <w:vAlign w:val="center"/>
          </w:tcPr>
          <w:p w14:paraId="6CB3B7B6" w14:textId="77777777" w:rsidR="005C1654" w:rsidRPr="00A5457E" w:rsidRDefault="005C1654" w:rsidP="00D70FE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wymagane</w:t>
            </w:r>
          </w:p>
        </w:tc>
        <w:tc>
          <w:tcPr>
            <w:tcW w:w="6799" w:type="dxa"/>
            <w:vAlign w:val="center"/>
          </w:tcPr>
          <w:p w14:paraId="459BBABA" w14:textId="77777777" w:rsidR="005C1654" w:rsidRPr="004C10F1" w:rsidRDefault="005C1654" w:rsidP="00D4179D">
            <w:pPr>
              <w:spacing w:before="6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Wypełnia Wykonawca:</w:t>
            </w:r>
          </w:p>
          <w:p w14:paraId="025743EC" w14:textId="42CFE253" w:rsidR="005C1654" w:rsidRDefault="005C1654" w:rsidP="00D70FE6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1.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prosimy wpisać 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faktyczne, dokładne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parametry przedmiotu oferty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 w odniesieniu do parametrów wymaganych przez Zamawiającego</w:t>
            </w:r>
          </w:p>
          <w:p w14:paraId="68D559BF" w14:textId="77777777" w:rsidR="005C1654" w:rsidRPr="00C03A40" w:rsidRDefault="005C1654" w:rsidP="00D4179D">
            <w:pPr>
              <w:spacing w:before="60" w:after="12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</w:pP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oferty bez opisu, lub z zapisem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: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„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zgodnie z SWZ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”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będą 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u w:val="single"/>
                <w:lang w:eastAsia="ar-SA"/>
              </w:rPr>
              <w:t>podlegały odrzuceniu</w:t>
            </w:r>
          </w:p>
          <w:p w14:paraId="5BE0EA40" w14:textId="77777777" w:rsidR="005C1654" w:rsidRPr="004C10F1" w:rsidRDefault="005C1654" w:rsidP="00D70FE6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2. </w:t>
            </w:r>
            <w:r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i / lub zadeklarować: spełnia / nie spełnia*</w:t>
            </w:r>
          </w:p>
        </w:tc>
      </w:tr>
      <w:tr w:rsidR="005C1654" w:rsidRPr="004C10F1" w14:paraId="4B6B41F4" w14:textId="77777777" w:rsidTr="005C1654">
        <w:tc>
          <w:tcPr>
            <w:tcW w:w="704" w:type="dxa"/>
          </w:tcPr>
          <w:p w14:paraId="0F2E75D2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046ABB01" w14:textId="117F3559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Minimalna średnica beli</w:t>
            </w:r>
          </w:p>
        </w:tc>
        <w:tc>
          <w:tcPr>
            <w:tcW w:w="5245" w:type="dxa"/>
          </w:tcPr>
          <w:p w14:paraId="0D94D44E" w14:textId="039C9181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0.60m</w:t>
            </w:r>
          </w:p>
        </w:tc>
        <w:tc>
          <w:tcPr>
            <w:tcW w:w="6799" w:type="dxa"/>
          </w:tcPr>
          <w:p w14:paraId="21A17DFE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 ______</w:t>
            </w:r>
            <w:r w:rsidRPr="00584FB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lub: </w:t>
            </w: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C1654" w:rsidRPr="004C10F1" w14:paraId="17FD5948" w14:textId="77777777" w:rsidTr="005C1654">
        <w:tc>
          <w:tcPr>
            <w:tcW w:w="704" w:type="dxa"/>
          </w:tcPr>
          <w:p w14:paraId="6CCE0ED2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14:paraId="381B7EAF" w14:textId="52214533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Maksymalna średnica beli</w:t>
            </w:r>
          </w:p>
        </w:tc>
        <w:tc>
          <w:tcPr>
            <w:tcW w:w="5245" w:type="dxa"/>
          </w:tcPr>
          <w:p w14:paraId="11D7C4BC" w14:textId="059E2050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EE0000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1.65m</w:t>
            </w:r>
          </w:p>
        </w:tc>
        <w:tc>
          <w:tcPr>
            <w:tcW w:w="6799" w:type="dxa"/>
          </w:tcPr>
          <w:p w14:paraId="1DA32CE0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C1654" w:rsidRPr="004C10F1" w14:paraId="1D1CB438" w14:textId="77777777" w:rsidTr="005C1654">
        <w:tc>
          <w:tcPr>
            <w:tcW w:w="704" w:type="dxa"/>
          </w:tcPr>
          <w:p w14:paraId="6D56D2B4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14:paraId="36DE4265" w14:textId="23CFB201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Szerokość beli</w:t>
            </w:r>
          </w:p>
        </w:tc>
        <w:tc>
          <w:tcPr>
            <w:tcW w:w="5245" w:type="dxa"/>
          </w:tcPr>
          <w:p w14:paraId="07A5F20A" w14:textId="1E394ADA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1.20m</w:t>
            </w:r>
          </w:p>
        </w:tc>
        <w:tc>
          <w:tcPr>
            <w:tcW w:w="6799" w:type="dxa"/>
          </w:tcPr>
          <w:p w14:paraId="044318D7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C1654" w:rsidRPr="004C10F1" w14:paraId="143E2104" w14:textId="77777777" w:rsidTr="005C1654">
        <w:tc>
          <w:tcPr>
            <w:tcW w:w="704" w:type="dxa"/>
          </w:tcPr>
          <w:p w14:paraId="713A8016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14:paraId="6C50D196" w14:textId="74524B39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Liczba pasów i wymiar</w:t>
            </w:r>
          </w:p>
        </w:tc>
        <w:tc>
          <w:tcPr>
            <w:tcW w:w="5245" w:type="dxa"/>
          </w:tcPr>
          <w:p w14:paraId="73856299" w14:textId="2B253350" w:rsidR="005C1654" w:rsidRPr="00A5457E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5/220 mm</w:t>
            </w:r>
          </w:p>
        </w:tc>
        <w:tc>
          <w:tcPr>
            <w:tcW w:w="6799" w:type="dxa"/>
          </w:tcPr>
          <w:p w14:paraId="5F247234" w14:textId="77777777" w:rsidR="005C1654" w:rsidRPr="004C10F1" w:rsidRDefault="005C1654" w:rsidP="005C165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69E79E3F" w14:textId="77777777" w:rsidTr="005C1654">
        <w:tc>
          <w:tcPr>
            <w:tcW w:w="704" w:type="dxa"/>
          </w:tcPr>
          <w:p w14:paraId="4BD99749" w14:textId="2FB7F7A6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14:paraId="758DA85A" w14:textId="0EE076A1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Pasy</w:t>
            </w:r>
          </w:p>
        </w:tc>
        <w:tc>
          <w:tcPr>
            <w:tcW w:w="5245" w:type="dxa"/>
          </w:tcPr>
          <w:p w14:paraId="568086EB" w14:textId="5433BA35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Pasy typu bezszwowego</w:t>
            </w:r>
          </w:p>
        </w:tc>
        <w:tc>
          <w:tcPr>
            <w:tcW w:w="6799" w:type="dxa"/>
          </w:tcPr>
          <w:p w14:paraId="1BC4D9E3" w14:textId="469A1D87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2750A00B" w14:textId="77777777" w:rsidTr="005C1654">
        <w:tc>
          <w:tcPr>
            <w:tcW w:w="704" w:type="dxa"/>
          </w:tcPr>
          <w:p w14:paraId="454ECB81" w14:textId="3FA45539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14:paraId="7AE1FF75" w14:textId="5F7B542D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Smarowanie</w:t>
            </w:r>
          </w:p>
        </w:tc>
        <w:tc>
          <w:tcPr>
            <w:tcW w:w="5245" w:type="dxa"/>
          </w:tcPr>
          <w:p w14:paraId="4B122569" w14:textId="195922C8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Zintegrowane smarowanie łożysk poprzez smarowniczki</w:t>
            </w:r>
          </w:p>
        </w:tc>
        <w:tc>
          <w:tcPr>
            <w:tcW w:w="6799" w:type="dxa"/>
          </w:tcPr>
          <w:p w14:paraId="12321B5E" w14:textId="216B8B60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3FF7EDDE" w14:textId="77777777" w:rsidTr="005C1654">
        <w:tc>
          <w:tcPr>
            <w:tcW w:w="704" w:type="dxa"/>
          </w:tcPr>
          <w:p w14:paraId="4F5AA0DE" w14:textId="1E665535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14:paraId="62DA3F29" w14:textId="2BD14752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Minimalna Szerokość robocza podbieracza</w:t>
            </w:r>
          </w:p>
        </w:tc>
        <w:tc>
          <w:tcPr>
            <w:tcW w:w="5245" w:type="dxa"/>
          </w:tcPr>
          <w:p w14:paraId="69B5F1EA" w14:textId="669F84F0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 cm</w:t>
            </w:r>
          </w:p>
        </w:tc>
        <w:tc>
          <w:tcPr>
            <w:tcW w:w="6799" w:type="dxa"/>
          </w:tcPr>
          <w:p w14:paraId="040E9F0A" w14:textId="35CEB8B8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0E5AADF2" w14:textId="77777777" w:rsidTr="005C1654">
        <w:tc>
          <w:tcPr>
            <w:tcW w:w="704" w:type="dxa"/>
          </w:tcPr>
          <w:p w14:paraId="75BE9D37" w14:textId="56DFA280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14:paraId="2CA23FFE" w14:textId="23F79105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Minimalna Liczba rzędów zębów</w:t>
            </w:r>
          </w:p>
        </w:tc>
        <w:tc>
          <w:tcPr>
            <w:tcW w:w="5245" w:type="dxa"/>
          </w:tcPr>
          <w:p w14:paraId="677DB43C" w14:textId="11B5AA5C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99" w:type="dxa"/>
          </w:tcPr>
          <w:p w14:paraId="5C784E24" w14:textId="56913253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318331BB" w14:textId="77777777" w:rsidTr="005C1654">
        <w:tc>
          <w:tcPr>
            <w:tcW w:w="704" w:type="dxa"/>
          </w:tcPr>
          <w:p w14:paraId="04B9B165" w14:textId="5C69F6F1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14:paraId="62D716A7" w14:textId="01554D37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Odstęp między palcami</w:t>
            </w:r>
          </w:p>
        </w:tc>
        <w:tc>
          <w:tcPr>
            <w:tcW w:w="5245" w:type="dxa"/>
          </w:tcPr>
          <w:p w14:paraId="708CEFE3" w14:textId="027FC010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rzadziej niż co 60 mm</w:t>
            </w:r>
          </w:p>
        </w:tc>
        <w:tc>
          <w:tcPr>
            <w:tcW w:w="6799" w:type="dxa"/>
          </w:tcPr>
          <w:p w14:paraId="69DBD4E5" w14:textId="1B447EEF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5D59CCB2" w14:textId="77777777" w:rsidTr="005C1654">
        <w:tc>
          <w:tcPr>
            <w:tcW w:w="704" w:type="dxa"/>
          </w:tcPr>
          <w:p w14:paraId="3829C80B" w14:textId="189E3E1E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14:paraId="35EC2597" w14:textId="0355BE95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Koła podbieracza</w:t>
            </w:r>
          </w:p>
        </w:tc>
        <w:tc>
          <w:tcPr>
            <w:tcW w:w="5245" w:type="dxa"/>
          </w:tcPr>
          <w:p w14:paraId="3F6AD24B" w14:textId="0B7D084A" w:rsidR="00A5457E" w:rsidRPr="00FE1F46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1F4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Ogumione koła podbieracza</w:t>
            </w:r>
          </w:p>
        </w:tc>
        <w:tc>
          <w:tcPr>
            <w:tcW w:w="6799" w:type="dxa"/>
          </w:tcPr>
          <w:p w14:paraId="0012692E" w14:textId="2DC65611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1F858B79" w14:textId="77777777" w:rsidTr="005C1654">
        <w:tc>
          <w:tcPr>
            <w:tcW w:w="704" w:type="dxa"/>
          </w:tcPr>
          <w:p w14:paraId="59F078FA" w14:textId="69FE7332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693" w:type="dxa"/>
          </w:tcPr>
          <w:p w14:paraId="795DFF22" w14:textId="56B3AE29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Rotor</w:t>
            </w:r>
          </w:p>
        </w:tc>
        <w:tc>
          <w:tcPr>
            <w:tcW w:w="5245" w:type="dxa"/>
          </w:tcPr>
          <w:p w14:paraId="2611C645" w14:textId="462D4C56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 xml:space="preserve">Rotor typu super </w:t>
            </w:r>
            <w:proofErr w:type="spellStart"/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Cut</w:t>
            </w:r>
            <w:proofErr w:type="spellEnd"/>
          </w:p>
        </w:tc>
        <w:tc>
          <w:tcPr>
            <w:tcW w:w="6799" w:type="dxa"/>
          </w:tcPr>
          <w:p w14:paraId="12F015EB" w14:textId="2CE08958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60275720" w14:textId="77777777" w:rsidTr="005C1654">
        <w:tc>
          <w:tcPr>
            <w:tcW w:w="704" w:type="dxa"/>
          </w:tcPr>
          <w:p w14:paraId="5B307A5E" w14:textId="5C8E3D37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14:paraId="6DD33FAA" w14:textId="719A8AA9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Minimalna Liczba noży  w rotorze</w:t>
            </w:r>
          </w:p>
        </w:tc>
        <w:tc>
          <w:tcPr>
            <w:tcW w:w="5245" w:type="dxa"/>
          </w:tcPr>
          <w:p w14:paraId="5C3E3C97" w14:textId="6015BD48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6799" w:type="dxa"/>
          </w:tcPr>
          <w:p w14:paraId="5AA752FB" w14:textId="3D01AD2A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27EF44DA" w14:textId="77777777" w:rsidTr="005C1654">
        <w:tc>
          <w:tcPr>
            <w:tcW w:w="704" w:type="dxa"/>
          </w:tcPr>
          <w:p w14:paraId="5B5EA8F5" w14:textId="76BA5235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14:paraId="5984AF65" w14:textId="3D0B69FE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Zabezpieczenie noży</w:t>
            </w:r>
          </w:p>
        </w:tc>
        <w:tc>
          <w:tcPr>
            <w:tcW w:w="5245" w:type="dxa"/>
          </w:tcPr>
          <w:p w14:paraId="5249A136" w14:textId="79EE1242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Zabezpieczenie każdego noża oddzielne</w:t>
            </w:r>
          </w:p>
        </w:tc>
        <w:tc>
          <w:tcPr>
            <w:tcW w:w="6799" w:type="dxa"/>
          </w:tcPr>
          <w:p w14:paraId="6DBA878E" w14:textId="045D06F1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5754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5754C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3A604996" w14:textId="77777777" w:rsidTr="005C1654">
        <w:tc>
          <w:tcPr>
            <w:tcW w:w="704" w:type="dxa"/>
          </w:tcPr>
          <w:p w14:paraId="125B0CA8" w14:textId="606E46A8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14:paraId="4A014E0A" w14:textId="3D3F57C7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Podłoga</w:t>
            </w:r>
          </w:p>
        </w:tc>
        <w:tc>
          <w:tcPr>
            <w:tcW w:w="5245" w:type="dxa"/>
          </w:tcPr>
          <w:p w14:paraId="2F1BBAA3" w14:textId="4217330D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Podłoga z możliwością opuszczania hydraulicznego na </w:t>
            </w:r>
            <w:proofErr w:type="spellStart"/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rownoległoboku</w:t>
            </w:r>
            <w:proofErr w:type="spellEnd"/>
          </w:p>
        </w:tc>
        <w:tc>
          <w:tcPr>
            <w:tcW w:w="6799" w:type="dxa"/>
          </w:tcPr>
          <w:p w14:paraId="55D3D35C" w14:textId="7FE0077D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772F2E20" w14:textId="77777777" w:rsidTr="005C1654">
        <w:tc>
          <w:tcPr>
            <w:tcW w:w="704" w:type="dxa"/>
          </w:tcPr>
          <w:p w14:paraId="0FFB8F07" w14:textId="7AC5D6E8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14:paraId="40AAB737" w14:textId="0F0E57B0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WOM</w:t>
            </w:r>
          </w:p>
        </w:tc>
        <w:tc>
          <w:tcPr>
            <w:tcW w:w="5245" w:type="dxa"/>
          </w:tcPr>
          <w:p w14:paraId="7043913E" w14:textId="3446A5DF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WOM szerokokątny ze sprzęgłem przeciążeniowym</w:t>
            </w:r>
          </w:p>
        </w:tc>
        <w:tc>
          <w:tcPr>
            <w:tcW w:w="6799" w:type="dxa"/>
          </w:tcPr>
          <w:p w14:paraId="6B27F6AD" w14:textId="77AA48C2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2F16F53D" w14:textId="77777777" w:rsidTr="005C1654">
        <w:tc>
          <w:tcPr>
            <w:tcW w:w="704" w:type="dxa"/>
          </w:tcPr>
          <w:p w14:paraId="1ED441BA" w14:textId="3290F8FD" w:rsidR="00A5457E" w:rsidRPr="004C10F1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14:paraId="4FEA4B2B" w14:textId="155638ED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Zabezpieczenie napędu</w:t>
            </w:r>
          </w:p>
        </w:tc>
        <w:tc>
          <w:tcPr>
            <w:tcW w:w="5245" w:type="dxa"/>
          </w:tcPr>
          <w:p w14:paraId="6A529F37" w14:textId="27D29891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Sprzęgło kłowe</w:t>
            </w:r>
          </w:p>
        </w:tc>
        <w:tc>
          <w:tcPr>
            <w:tcW w:w="6799" w:type="dxa"/>
          </w:tcPr>
          <w:p w14:paraId="7EB2DEB6" w14:textId="5AB62D1E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0F5F30E9" w14:textId="77777777" w:rsidTr="005C1654">
        <w:tc>
          <w:tcPr>
            <w:tcW w:w="704" w:type="dxa"/>
          </w:tcPr>
          <w:p w14:paraId="359430DE" w14:textId="1A799FDE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1123904A" w14:textId="7AC5F5F7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Rozmiar łańcuchów</w:t>
            </w:r>
          </w:p>
        </w:tc>
        <w:tc>
          <w:tcPr>
            <w:tcW w:w="5245" w:type="dxa"/>
          </w:tcPr>
          <w:p w14:paraId="1C631FFB" w14:textId="75F763D1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Minimum 1 ¼”</w:t>
            </w:r>
          </w:p>
        </w:tc>
        <w:tc>
          <w:tcPr>
            <w:tcW w:w="6799" w:type="dxa"/>
          </w:tcPr>
          <w:p w14:paraId="21CEA365" w14:textId="19EDAE71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73FE4971" w14:textId="77777777" w:rsidTr="005C1654">
        <w:tc>
          <w:tcPr>
            <w:tcW w:w="704" w:type="dxa"/>
          </w:tcPr>
          <w:p w14:paraId="2ACB6430" w14:textId="06553FAF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14:paraId="57CF4B1F" w14:textId="3DDFE4CC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Smarowanie łańcuchów</w:t>
            </w:r>
          </w:p>
        </w:tc>
        <w:tc>
          <w:tcPr>
            <w:tcW w:w="5245" w:type="dxa"/>
          </w:tcPr>
          <w:p w14:paraId="4681BB41" w14:textId="51593F6C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Centralne smarowanie łańcuchów z regulacją ilości oleju na poszczególne łańcuchy</w:t>
            </w:r>
          </w:p>
        </w:tc>
        <w:tc>
          <w:tcPr>
            <w:tcW w:w="6799" w:type="dxa"/>
          </w:tcPr>
          <w:p w14:paraId="79F98207" w14:textId="4E49F706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55275BED" w14:textId="77777777" w:rsidTr="005C1654">
        <w:tc>
          <w:tcPr>
            <w:tcW w:w="704" w:type="dxa"/>
          </w:tcPr>
          <w:p w14:paraId="371EB1ED" w14:textId="2867F92E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14:paraId="2F9C90F0" w14:textId="67E2FFDA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Podbieracz</w:t>
            </w:r>
          </w:p>
        </w:tc>
        <w:tc>
          <w:tcPr>
            <w:tcW w:w="5245" w:type="dxa"/>
          </w:tcPr>
          <w:p w14:paraId="247117BD" w14:textId="0A7E4470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Podbieracz z rolką dociskową</w:t>
            </w:r>
          </w:p>
        </w:tc>
        <w:tc>
          <w:tcPr>
            <w:tcW w:w="6799" w:type="dxa"/>
          </w:tcPr>
          <w:p w14:paraId="21A86B41" w14:textId="06967015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6D8FD0D5" w14:textId="77777777" w:rsidTr="005C1654">
        <w:tc>
          <w:tcPr>
            <w:tcW w:w="704" w:type="dxa"/>
          </w:tcPr>
          <w:p w14:paraId="07570943" w14:textId="29494352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14:paraId="310AF6AE" w14:textId="291421EE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Oś tylna</w:t>
            </w:r>
          </w:p>
        </w:tc>
        <w:tc>
          <w:tcPr>
            <w:tcW w:w="5245" w:type="dxa"/>
          </w:tcPr>
          <w:p w14:paraId="0CA6328D" w14:textId="04666581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Oś typu tandem</w:t>
            </w:r>
          </w:p>
        </w:tc>
        <w:tc>
          <w:tcPr>
            <w:tcW w:w="6799" w:type="dxa"/>
          </w:tcPr>
          <w:p w14:paraId="5EEE0DAF" w14:textId="5456935E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3DC04B4C" w14:textId="77777777" w:rsidTr="005C1654">
        <w:tc>
          <w:tcPr>
            <w:tcW w:w="704" w:type="dxa"/>
          </w:tcPr>
          <w:p w14:paraId="7283C6D1" w14:textId="006B23CE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14:paraId="446F3F14" w14:textId="6750C89F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Rozmiar opon</w:t>
            </w:r>
          </w:p>
        </w:tc>
        <w:tc>
          <w:tcPr>
            <w:tcW w:w="5245" w:type="dxa"/>
          </w:tcPr>
          <w:p w14:paraId="7AD3C58B" w14:textId="700C3FC3" w:rsidR="00A5457E" w:rsidRPr="00066A34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66A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Rozmiar opon na osiach nie mniejszych niż/nie większych niż 560/45-R22.5</w:t>
            </w:r>
          </w:p>
        </w:tc>
        <w:tc>
          <w:tcPr>
            <w:tcW w:w="6799" w:type="dxa"/>
          </w:tcPr>
          <w:p w14:paraId="294E5930" w14:textId="186070C4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7D1CDA3A" w14:textId="77777777" w:rsidTr="005C1654">
        <w:tc>
          <w:tcPr>
            <w:tcW w:w="704" w:type="dxa"/>
          </w:tcPr>
          <w:p w14:paraId="16920CEF" w14:textId="282E20F0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14:paraId="7C06F3EE" w14:textId="75FCD19E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Stawiacz bel</w:t>
            </w:r>
          </w:p>
        </w:tc>
        <w:tc>
          <w:tcPr>
            <w:tcW w:w="5245" w:type="dxa"/>
          </w:tcPr>
          <w:p w14:paraId="31C8D9C3" w14:textId="7F029C65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Stawiacz bel</w:t>
            </w:r>
          </w:p>
        </w:tc>
        <w:tc>
          <w:tcPr>
            <w:tcW w:w="6799" w:type="dxa"/>
          </w:tcPr>
          <w:p w14:paraId="0156E1B0" w14:textId="46D2CD18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793AC7D5" w14:textId="77777777" w:rsidTr="005C1654">
        <w:tc>
          <w:tcPr>
            <w:tcW w:w="704" w:type="dxa"/>
          </w:tcPr>
          <w:p w14:paraId="77AB8B4F" w14:textId="30A1D984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14:paraId="0B0C3D07" w14:textId="2236D497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Instalacja hamulców</w:t>
            </w:r>
          </w:p>
        </w:tc>
        <w:tc>
          <w:tcPr>
            <w:tcW w:w="5245" w:type="dxa"/>
          </w:tcPr>
          <w:p w14:paraId="6F8DFB99" w14:textId="2C866F1C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Dwuobwodowa instalacja hamulców pneumatycznych</w:t>
            </w:r>
          </w:p>
        </w:tc>
        <w:tc>
          <w:tcPr>
            <w:tcW w:w="6799" w:type="dxa"/>
          </w:tcPr>
          <w:p w14:paraId="34FA166B" w14:textId="2012ECE9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20AE498E" w14:textId="77777777" w:rsidTr="005C1654">
        <w:tc>
          <w:tcPr>
            <w:tcW w:w="704" w:type="dxa"/>
          </w:tcPr>
          <w:p w14:paraId="699180F6" w14:textId="5E03C025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14:paraId="0E0D557B" w14:textId="3C615F3C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Oświetlenie</w:t>
            </w:r>
          </w:p>
        </w:tc>
        <w:tc>
          <w:tcPr>
            <w:tcW w:w="5245" w:type="dxa"/>
          </w:tcPr>
          <w:p w14:paraId="309509AE" w14:textId="7E8F675F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Oświetlenie drogowe LED</w:t>
            </w:r>
          </w:p>
        </w:tc>
        <w:tc>
          <w:tcPr>
            <w:tcW w:w="6799" w:type="dxa"/>
          </w:tcPr>
          <w:p w14:paraId="60A12250" w14:textId="11175C4C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A5457E" w:rsidRPr="004C10F1" w14:paraId="3868F9A9" w14:textId="77777777" w:rsidTr="005C1654">
        <w:tc>
          <w:tcPr>
            <w:tcW w:w="704" w:type="dxa"/>
          </w:tcPr>
          <w:p w14:paraId="79F6DB13" w14:textId="04502BFC" w:rsid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693" w:type="dxa"/>
          </w:tcPr>
          <w:p w14:paraId="0E3F71A0" w14:textId="5E7D9AE6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ISOBUS</w:t>
            </w:r>
          </w:p>
        </w:tc>
        <w:tc>
          <w:tcPr>
            <w:tcW w:w="5245" w:type="dxa"/>
          </w:tcPr>
          <w:p w14:paraId="32F6B535" w14:textId="13AC5F45" w:rsidR="00A5457E" w:rsidRPr="00A5457E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Maszyna wyposażona w system ISOBUS</w:t>
            </w:r>
          </w:p>
        </w:tc>
        <w:tc>
          <w:tcPr>
            <w:tcW w:w="6799" w:type="dxa"/>
          </w:tcPr>
          <w:p w14:paraId="3D9280EE" w14:textId="483C852F" w:rsidR="00A5457E" w:rsidRPr="00AC6FE7" w:rsidRDefault="00A5457E" w:rsidP="00A5457E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750B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750BF3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7FDBB3CC" w14:textId="77777777" w:rsidTr="005C1654">
        <w:tc>
          <w:tcPr>
            <w:tcW w:w="704" w:type="dxa"/>
            <w:vMerge w:val="restart"/>
          </w:tcPr>
          <w:p w14:paraId="069BE303" w14:textId="7328C3AE" w:rsidR="00066A34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3" w:type="dxa"/>
            <w:vMerge w:val="restart"/>
          </w:tcPr>
          <w:p w14:paraId="2560A223" w14:textId="6BE4CEBF" w:rsidR="00066A34" w:rsidRPr="00A5457E" w:rsidRDefault="00066A34" w:rsidP="00066A34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Uruchomienie i konfiguracja z innymi maszynami i aplikacjami</w:t>
            </w:r>
          </w:p>
        </w:tc>
        <w:tc>
          <w:tcPr>
            <w:tcW w:w="5245" w:type="dxa"/>
          </w:tcPr>
          <w:p w14:paraId="0738ED76" w14:textId="6CF767FD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</w:rPr>
            </w:pPr>
            <w:r w:rsidRPr="00FE0C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Rok produkcji: 2025</w:t>
            </w:r>
          </w:p>
        </w:tc>
        <w:tc>
          <w:tcPr>
            <w:tcW w:w="6799" w:type="dxa"/>
          </w:tcPr>
          <w:p w14:paraId="2DFA8C0E" w14:textId="6A5D46CD" w:rsidR="00066A34" w:rsidRPr="0098635B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3737CFDC" w14:textId="77777777" w:rsidTr="005C1654">
        <w:tc>
          <w:tcPr>
            <w:tcW w:w="704" w:type="dxa"/>
            <w:vMerge/>
          </w:tcPr>
          <w:p w14:paraId="4A590BB3" w14:textId="1234157B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522AF2A" w14:textId="62798B60" w:rsidR="00066A34" w:rsidRPr="00A5457E" w:rsidRDefault="00066A34" w:rsidP="00066A34">
            <w:p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EA6AFA2" w14:textId="0B7CD42B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EE0000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Konfiguracja i uruchomienie maszyny i aplikacji</w:t>
            </w:r>
          </w:p>
        </w:tc>
        <w:tc>
          <w:tcPr>
            <w:tcW w:w="6799" w:type="dxa"/>
          </w:tcPr>
          <w:p w14:paraId="4BAC975E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688E7DED" w14:textId="77777777" w:rsidTr="005C1654">
        <w:tc>
          <w:tcPr>
            <w:tcW w:w="704" w:type="dxa"/>
            <w:vMerge/>
          </w:tcPr>
          <w:p w14:paraId="732DF52C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5239969" w14:textId="77777777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C137E0" w14:textId="25341149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Podstawowe szkolenie użytkowników</w:t>
            </w:r>
          </w:p>
        </w:tc>
        <w:tc>
          <w:tcPr>
            <w:tcW w:w="6799" w:type="dxa"/>
          </w:tcPr>
          <w:p w14:paraId="6C8940F9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5676ED22" w14:textId="77777777" w:rsidTr="005C1654">
        <w:tc>
          <w:tcPr>
            <w:tcW w:w="704" w:type="dxa"/>
            <w:vMerge/>
          </w:tcPr>
          <w:p w14:paraId="3D81EC67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C56F632" w14:textId="77777777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2FC0A4" w14:textId="4E68EA45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Wsparcie we wdrożeniu do środowiska dydaktycznego</w:t>
            </w:r>
          </w:p>
        </w:tc>
        <w:tc>
          <w:tcPr>
            <w:tcW w:w="6799" w:type="dxa"/>
          </w:tcPr>
          <w:p w14:paraId="15FE43AC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7E3655A4" w14:textId="77777777" w:rsidTr="005C1654">
        <w:tc>
          <w:tcPr>
            <w:tcW w:w="704" w:type="dxa"/>
            <w:vMerge/>
          </w:tcPr>
          <w:p w14:paraId="2B740E6A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E59C2EA" w14:textId="77777777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4974CA4" w14:textId="7D6810C3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Omówienie zasad przesyłania i wykorzystania danych.</w:t>
            </w:r>
          </w:p>
        </w:tc>
        <w:tc>
          <w:tcPr>
            <w:tcW w:w="6799" w:type="dxa"/>
          </w:tcPr>
          <w:p w14:paraId="6B643446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6D86A685" w14:textId="77777777" w:rsidTr="005C1654">
        <w:tc>
          <w:tcPr>
            <w:tcW w:w="704" w:type="dxa"/>
            <w:vMerge/>
          </w:tcPr>
          <w:p w14:paraId="05806A4B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A7A8083" w14:textId="77777777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A0DD15" w14:textId="781ABFD8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Aktualizacja systemu przez minimum 36 miesięcy</w:t>
            </w:r>
          </w:p>
        </w:tc>
        <w:tc>
          <w:tcPr>
            <w:tcW w:w="6799" w:type="dxa"/>
          </w:tcPr>
          <w:p w14:paraId="0E4E5103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066A34" w:rsidRPr="004C10F1" w14:paraId="453B7DC6" w14:textId="77777777" w:rsidTr="005C1654">
        <w:tc>
          <w:tcPr>
            <w:tcW w:w="704" w:type="dxa"/>
            <w:vMerge/>
          </w:tcPr>
          <w:p w14:paraId="61AF32A0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9361D23" w14:textId="77777777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08889A" w14:textId="4225E5FD" w:rsidR="00066A34" w:rsidRPr="00A5457E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57E">
              <w:rPr>
                <w:rFonts w:ascii="Times New Roman" w:hAnsi="Times New Roman" w:cs="Times New Roman"/>
                <w:sz w:val="22"/>
                <w:szCs w:val="22"/>
              </w:rPr>
              <w:t>Naprawy serwisowe w czasie nie dłuższym niż 48 h</w:t>
            </w:r>
          </w:p>
        </w:tc>
        <w:tc>
          <w:tcPr>
            <w:tcW w:w="6799" w:type="dxa"/>
          </w:tcPr>
          <w:p w14:paraId="7E6D6152" w14:textId="77777777" w:rsidR="00066A34" w:rsidRPr="004C10F1" w:rsidRDefault="00066A34" w:rsidP="00066A3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</w:tbl>
    <w:p w14:paraId="5071F68E" w14:textId="5E88BAE5" w:rsidR="004C10F1" w:rsidRPr="004C10F1" w:rsidRDefault="004C10F1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  <w:lang w:eastAsia="ar-SA"/>
        </w:rPr>
        <w:t>Prawą stronę tabeli, należy wypełnić słowami „</w:t>
      </w:r>
      <w:r w:rsidRPr="004F4B3F">
        <w:rPr>
          <w:rFonts w:ascii="Times New Roman" w:hAnsi="Times New Roman" w:cs="Times New Roman"/>
          <w:b/>
          <w:i/>
          <w:color w:val="C00000"/>
          <w:sz w:val="28"/>
          <w:szCs w:val="28"/>
          <w:lang w:eastAsia="ar-SA"/>
        </w:rPr>
        <w:t>spełnia</w:t>
      </w: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  <w:lang w:eastAsia="ar-SA"/>
        </w:rPr>
        <w:t>” lub „</w:t>
      </w:r>
      <w:r w:rsidRPr="004F4B3F">
        <w:rPr>
          <w:rFonts w:ascii="Times New Roman" w:hAnsi="Times New Roman" w:cs="Times New Roman"/>
          <w:b/>
          <w:i/>
          <w:color w:val="C00000"/>
          <w:sz w:val="28"/>
          <w:szCs w:val="28"/>
          <w:lang w:eastAsia="ar-SA"/>
        </w:rPr>
        <w:t>nie spełnia</w:t>
      </w: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  <w:lang w:eastAsia="ar-SA"/>
        </w:rPr>
        <w:t xml:space="preserve">”, a w przypadku wymaganych i wyższych wartości niż minimalne wykazane w tabeli należy wpisać oferowane parametry techniczno-użytkowe. W przypadku, gdy Wykonawca w którejkolwiek z pozycji wpisze słowa „nie spełnia” lub zaoferuje niższe parametry oferta zostanie odrzucona, gdyż jej treść nie odpowiada treści SWZ. </w:t>
      </w: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</w:rPr>
        <w:t>Wypełnienie tabeli stanowi deklarację potwierdzenia zgodności oferowanego sprzętu z wymaganiami Zamawiającego</w:t>
      </w:r>
      <w:r w:rsidR="004F4B3F">
        <w:rPr>
          <w:rFonts w:ascii="Times New Roman" w:hAnsi="Times New Roman" w:cs="Times New Roman"/>
          <w:b/>
          <w:iCs/>
          <w:color w:val="C00000"/>
          <w:sz w:val="28"/>
          <w:szCs w:val="28"/>
        </w:rPr>
        <w:t>.</w:t>
      </w:r>
    </w:p>
    <w:p w14:paraId="0A160972" w14:textId="5905E6AF" w:rsidR="00FC7540" w:rsidRPr="00FC7540" w:rsidRDefault="008B0287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 xml:space="preserve">W cenie oferty należy uwzględnić transport do siedziby Zamawiającego, pierwsze uruchomienie oraz przeszkolenie z obsługi. </w:t>
      </w:r>
    </w:p>
    <w:p w14:paraId="50ADD38B" w14:textId="79092DAE" w:rsidR="007B0A4F" w:rsidRPr="00744FC0" w:rsidRDefault="004C10F1" w:rsidP="00744FC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Gwarancja min </w:t>
      </w:r>
      <w:r w:rsidR="004B43A9">
        <w:rPr>
          <w:rFonts w:ascii="Times New Roman" w:hAnsi="Times New Roman" w:cs="Times New Roman"/>
        </w:rPr>
        <w:t>12 miesięcy na wszystkie powyższe maszyny</w:t>
      </w:r>
      <w:r w:rsidR="005A3B86">
        <w:rPr>
          <w:rFonts w:ascii="Times New Roman" w:hAnsi="Times New Roman" w:cs="Times New Roman"/>
        </w:rPr>
        <w:t xml:space="preserve"> (</w:t>
      </w:r>
      <w:r w:rsidR="005A3B86">
        <w:rPr>
          <w:rFonts w:ascii="Times New Roman" w:hAnsi="Times New Roman" w:cs="Times New Roman"/>
          <w:i/>
        </w:rPr>
        <w:t>punktowana w ramach kryteriów oceny ofert</w:t>
      </w:r>
      <w:bookmarkStart w:id="0" w:name="_GoBack"/>
      <w:bookmarkEnd w:id="0"/>
      <w:r w:rsidR="005A3B86">
        <w:rPr>
          <w:rFonts w:ascii="Times New Roman" w:hAnsi="Times New Roman" w:cs="Times New Roman"/>
        </w:rPr>
        <w:t>)</w:t>
      </w:r>
      <w:r w:rsidR="008B0287" w:rsidRPr="00FC7540">
        <w:rPr>
          <w:rFonts w:ascii="Times New Roman" w:hAnsi="Times New Roman" w:cs="Times New Roman"/>
        </w:rPr>
        <w:t>.</w:t>
      </w:r>
    </w:p>
    <w:sectPr w:rsidR="007B0A4F" w:rsidRPr="00744FC0" w:rsidSect="00472095">
      <w:headerReference w:type="default" r:id="rId8"/>
      <w:pgSz w:w="16838" w:h="11906" w:orient="landscape"/>
      <w:pgMar w:top="1134" w:right="82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292E8" w14:textId="77777777" w:rsidR="001115DF" w:rsidRDefault="001115DF" w:rsidP="00D96160">
      <w:pPr>
        <w:spacing w:after="0" w:line="240" w:lineRule="auto"/>
      </w:pPr>
      <w:r>
        <w:separator/>
      </w:r>
    </w:p>
  </w:endnote>
  <w:endnote w:type="continuationSeparator" w:id="0">
    <w:p w14:paraId="0219EBCC" w14:textId="77777777" w:rsidR="001115DF" w:rsidRDefault="001115DF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9FDB0" w14:textId="77777777" w:rsidR="001115DF" w:rsidRDefault="001115DF" w:rsidP="00D96160">
      <w:pPr>
        <w:spacing w:after="0" w:line="240" w:lineRule="auto"/>
      </w:pPr>
      <w:r>
        <w:separator/>
      </w:r>
    </w:p>
  </w:footnote>
  <w:footnote w:type="continuationSeparator" w:id="0">
    <w:p w14:paraId="01451D10" w14:textId="77777777" w:rsidR="001115DF" w:rsidRDefault="001115DF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7"/>
      <w:gridCol w:w="5405"/>
      <w:gridCol w:w="5989"/>
    </w:tblGrid>
    <w:tr w:rsidR="00E56940" w:rsidRPr="00B14522" w14:paraId="612D0005" w14:textId="77777777" w:rsidTr="00E56940">
      <w:trPr>
        <w:jc w:val="center"/>
      </w:trPr>
      <w:tc>
        <w:tcPr>
          <w:tcW w:w="1313" w:type="pct"/>
          <w:vAlign w:val="center"/>
        </w:tcPr>
        <w:p w14:paraId="4741BA69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BF8114" wp14:editId="1FC7CA0A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3F99341F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E9E9927" wp14:editId="35665DDC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73716B44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332BA1F5" wp14:editId="2BF0F019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66A473" w14:textId="0AE33B2B" w:rsidR="00E56940" w:rsidRPr="00B14522" w:rsidRDefault="005A3B86" w:rsidP="004F4B3F">
    <w:pPr>
      <w:pStyle w:val="Nagwek"/>
      <w:spacing w:before="240" w:after="240"/>
      <w:jc w:val="right"/>
      <w:rPr>
        <w:rFonts w:ascii="Times New Roman" w:hAnsi="Times New Roman" w:cs="Times New Roman"/>
      </w:rPr>
    </w:pPr>
    <w:r w:rsidRPr="005A3B86">
      <w:rPr>
        <w:rFonts w:ascii="Times New Roman" w:hAnsi="Times New Roman" w:cs="Times New Roman"/>
        <w:sz w:val="20"/>
      </w:rPr>
      <w:t>Znak sprawy: ZSCKR.I.26.59.2025</w:t>
    </w:r>
  </w:p>
  <w:p w14:paraId="1F7A82D2" w14:textId="60DE71DF" w:rsidR="00057B47" w:rsidRPr="00326775" w:rsidRDefault="00057B47" w:rsidP="001078A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326775">
      <w:rPr>
        <w:rFonts w:ascii="Times New Roman" w:hAnsi="Times New Roman" w:cs="Times New Roman"/>
        <w:b/>
        <w:bCs/>
        <w:sz w:val="20"/>
        <w:szCs w:val="20"/>
      </w:rPr>
      <w:t>Załącznik nr 1</w:t>
    </w:r>
    <w:r w:rsidR="004F4B3F">
      <w:rPr>
        <w:rFonts w:ascii="Times New Roman" w:hAnsi="Times New Roman" w:cs="Times New Roman"/>
        <w:b/>
        <w:bCs/>
        <w:sz w:val="20"/>
        <w:szCs w:val="20"/>
      </w:rPr>
      <w:t>b</w:t>
    </w:r>
    <w:r w:rsidRPr="00326775">
      <w:rPr>
        <w:rFonts w:ascii="Times New Roman" w:hAnsi="Times New Roman" w:cs="Times New Roman"/>
        <w:b/>
        <w:bCs/>
        <w:sz w:val="20"/>
        <w:szCs w:val="20"/>
      </w:rPr>
      <w:t xml:space="preserve"> do SWZ</w:t>
    </w:r>
  </w:p>
  <w:p w14:paraId="39F987B5" w14:textId="48E016F5" w:rsidR="00057B47" w:rsidRPr="00326775" w:rsidRDefault="008E4135" w:rsidP="008E4135">
    <w:pPr>
      <w:pStyle w:val="Nagwek"/>
      <w:tabs>
        <w:tab w:val="center" w:pos="7002"/>
        <w:tab w:val="right" w:pos="14004"/>
      </w:tabs>
      <w:spacing w:after="240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057B47" w:rsidRPr="00326775">
      <w:rPr>
        <w:rFonts w:ascii="Times New Roman" w:hAnsi="Times New Roman" w:cs="Times New Roman"/>
        <w:sz w:val="20"/>
        <w:szCs w:val="20"/>
      </w:rPr>
      <w:t xml:space="preserve">Szczegółowy opis przedmiotu </w:t>
    </w:r>
    <w:r w:rsidR="00C61F18">
      <w:rPr>
        <w:rFonts w:ascii="Times New Roman" w:hAnsi="Times New Roman" w:cs="Times New Roman"/>
        <w:sz w:val="20"/>
        <w:szCs w:val="20"/>
      </w:rPr>
      <w:t>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13CB4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614CB8"/>
    <w:multiLevelType w:val="hybridMultilevel"/>
    <w:tmpl w:val="7E1A49A0"/>
    <w:lvl w:ilvl="0" w:tplc="D630B0A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F6159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234246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367F68"/>
    <w:multiLevelType w:val="hybridMultilevel"/>
    <w:tmpl w:val="245AEF46"/>
    <w:lvl w:ilvl="0" w:tplc="2DEE8A1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AE"/>
    <w:multiLevelType w:val="multilevel"/>
    <w:tmpl w:val="CA325E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1629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825F06"/>
    <w:multiLevelType w:val="hybridMultilevel"/>
    <w:tmpl w:val="DC80A0C4"/>
    <w:lvl w:ilvl="0" w:tplc="E2A8C3F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70A8E"/>
    <w:multiLevelType w:val="hybridMultilevel"/>
    <w:tmpl w:val="DAD2520C"/>
    <w:lvl w:ilvl="0" w:tplc="933A9FD4">
      <w:numFmt w:val="bullet"/>
      <w:lvlText w:val=""/>
      <w:lvlJc w:val="left"/>
      <w:pPr>
        <w:ind w:left="1070" w:hanging="710"/>
      </w:pPr>
      <w:rPr>
        <w:rFonts w:ascii="Symbol" w:eastAsia="Calibri" w:hAnsi="Symbol" w:cs="Times New Roman" w:hint="default"/>
      </w:rPr>
    </w:lvl>
    <w:lvl w:ilvl="1" w:tplc="0AA266A8">
      <w:numFmt w:val="bullet"/>
      <w:lvlText w:val="•"/>
      <w:lvlJc w:val="left"/>
      <w:pPr>
        <w:ind w:left="1790" w:hanging="71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154D9E"/>
    <w:multiLevelType w:val="hybridMultilevel"/>
    <w:tmpl w:val="7C52F480"/>
    <w:lvl w:ilvl="0" w:tplc="1F263AF6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5B10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EA51ADD"/>
    <w:multiLevelType w:val="multilevel"/>
    <w:tmpl w:val="CFEE64A2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color w:val="000000" w:themeColor="text1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AA91EC3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B991DF0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6F2ADD"/>
    <w:multiLevelType w:val="multilevel"/>
    <w:tmpl w:val="9424CF7C"/>
    <w:numStyleLink w:val="komentarz"/>
  </w:abstractNum>
  <w:abstractNum w:abstractNumId="18" w15:restartNumberingAfterBreak="0">
    <w:nsid w:val="730377E8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66A0D10"/>
    <w:multiLevelType w:val="multilevel"/>
    <w:tmpl w:val="AC1E98F4"/>
    <w:name w:val="Numeracja podstawowa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7943171"/>
    <w:multiLevelType w:val="hybridMultilevel"/>
    <w:tmpl w:val="F60E3380"/>
    <w:lvl w:ilvl="0" w:tplc="7700B78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7409FAA">
      <w:numFmt w:val="bullet"/>
      <w:lvlText w:val=""/>
      <w:lvlJc w:val="left"/>
      <w:pPr>
        <w:ind w:left="1790" w:hanging="71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  <w:num w:numId="6">
    <w:abstractNumId w:val="19"/>
  </w:num>
  <w:num w:numId="7">
    <w:abstractNumId w:val="2"/>
  </w:num>
  <w:num w:numId="8">
    <w:abstractNumId w:val="18"/>
  </w:num>
  <w:num w:numId="9">
    <w:abstractNumId w:val="20"/>
  </w:num>
  <w:num w:numId="10">
    <w:abstractNumId w:val="0"/>
  </w:num>
  <w:num w:numId="11">
    <w:abstractNumId w:val="9"/>
  </w:num>
  <w:num w:numId="12">
    <w:abstractNumId w:val="7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5"/>
  </w:num>
  <w:num w:numId="18">
    <w:abstractNumId w:val="4"/>
  </w:num>
  <w:num w:numId="19">
    <w:abstractNumId w:val="11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2B"/>
    <w:rsid w:val="000259EE"/>
    <w:rsid w:val="0005794D"/>
    <w:rsid w:val="00057B47"/>
    <w:rsid w:val="00065889"/>
    <w:rsid w:val="00066A34"/>
    <w:rsid w:val="0008499F"/>
    <w:rsid w:val="00086519"/>
    <w:rsid w:val="000A0621"/>
    <w:rsid w:val="000B17F1"/>
    <w:rsid w:val="000C0C2F"/>
    <w:rsid w:val="000E7D24"/>
    <w:rsid w:val="000F500C"/>
    <w:rsid w:val="000F663D"/>
    <w:rsid w:val="00100B9C"/>
    <w:rsid w:val="001078AD"/>
    <w:rsid w:val="001115DF"/>
    <w:rsid w:val="001155F9"/>
    <w:rsid w:val="00120DF2"/>
    <w:rsid w:val="001210DE"/>
    <w:rsid w:val="00155616"/>
    <w:rsid w:val="00157038"/>
    <w:rsid w:val="00162B80"/>
    <w:rsid w:val="00165C12"/>
    <w:rsid w:val="00167354"/>
    <w:rsid w:val="00195171"/>
    <w:rsid w:val="001B4D7F"/>
    <w:rsid w:val="001D256B"/>
    <w:rsid w:val="001D342E"/>
    <w:rsid w:val="001D721D"/>
    <w:rsid w:val="001E012C"/>
    <w:rsid w:val="001F44C9"/>
    <w:rsid w:val="001F53A2"/>
    <w:rsid w:val="0021140B"/>
    <w:rsid w:val="00214D8D"/>
    <w:rsid w:val="00220755"/>
    <w:rsid w:val="00221786"/>
    <w:rsid w:val="00224D97"/>
    <w:rsid w:val="0022743B"/>
    <w:rsid w:val="00247180"/>
    <w:rsid w:val="00252D6B"/>
    <w:rsid w:val="00262AE3"/>
    <w:rsid w:val="0029214A"/>
    <w:rsid w:val="002A16AF"/>
    <w:rsid w:val="002A2CBE"/>
    <w:rsid w:val="002A4FBB"/>
    <w:rsid w:val="002C1F5D"/>
    <w:rsid w:val="002C45E7"/>
    <w:rsid w:val="002C5410"/>
    <w:rsid w:val="002D095D"/>
    <w:rsid w:val="002D0BAA"/>
    <w:rsid w:val="002E0340"/>
    <w:rsid w:val="002E4E7C"/>
    <w:rsid w:val="002F14E4"/>
    <w:rsid w:val="002F2D70"/>
    <w:rsid w:val="002F30FC"/>
    <w:rsid w:val="002F4C9E"/>
    <w:rsid w:val="00313671"/>
    <w:rsid w:val="00314BE4"/>
    <w:rsid w:val="00326775"/>
    <w:rsid w:val="00327E07"/>
    <w:rsid w:val="00342035"/>
    <w:rsid w:val="00346505"/>
    <w:rsid w:val="00362EF5"/>
    <w:rsid w:val="0036337F"/>
    <w:rsid w:val="00363CE0"/>
    <w:rsid w:val="0037032A"/>
    <w:rsid w:val="0037156A"/>
    <w:rsid w:val="0038055F"/>
    <w:rsid w:val="0038086F"/>
    <w:rsid w:val="00384A0F"/>
    <w:rsid w:val="00395684"/>
    <w:rsid w:val="00396727"/>
    <w:rsid w:val="00397D8E"/>
    <w:rsid w:val="003D4BA1"/>
    <w:rsid w:val="003F2782"/>
    <w:rsid w:val="0041690D"/>
    <w:rsid w:val="00423300"/>
    <w:rsid w:val="0042486E"/>
    <w:rsid w:val="00454A71"/>
    <w:rsid w:val="00457A99"/>
    <w:rsid w:val="00460F1F"/>
    <w:rsid w:val="00463CF6"/>
    <w:rsid w:val="00467063"/>
    <w:rsid w:val="004673A0"/>
    <w:rsid w:val="00472095"/>
    <w:rsid w:val="0048011C"/>
    <w:rsid w:val="00491C33"/>
    <w:rsid w:val="0049218B"/>
    <w:rsid w:val="004A20EC"/>
    <w:rsid w:val="004A6FCF"/>
    <w:rsid w:val="004B4196"/>
    <w:rsid w:val="004B43A9"/>
    <w:rsid w:val="004C10F1"/>
    <w:rsid w:val="004E59E1"/>
    <w:rsid w:val="004E7687"/>
    <w:rsid w:val="004F4B3F"/>
    <w:rsid w:val="00500852"/>
    <w:rsid w:val="00511D05"/>
    <w:rsid w:val="00534A20"/>
    <w:rsid w:val="00537D9D"/>
    <w:rsid w:val="00542EB6"/>
    <w:rsid w:val="00556671"/>
    <w:rsid w:val="00561C3B"/>
    <w:rsid w:val="00584FBC"/>
    <w:rsid w:val="00585E9B"/>
    <w:rsid w:val="00595B09"/>
    <w:rsid w:val="005A3B86"/>
    <w:rsid w:val="005A7668"/>
    <w:rsid w:val="005B23E7"/>
    <w:rsid w:val="005C0867"/>
    <w:rsid w:val="005C124D"/>
    <w:rsid w:val="005C1654"/>
    <w:rsid w:val="005E397C"/>
    <w:rsid w:val="005E50A5"/>
    <w:rsid w:val="005F799A"/>
    <w:rsid w:val="0060455E"/>
    <w:rsid w:val="00607483"/>
    <w:rsid w:val="00615FAE"/>
    <w:rsid w:val="00635A1F"/>
    <w:rsid w:val="00636BB1"/>
    <w:rsid w:val="00642567"/>
    <w:rsid w:val="006461B8"/>
    <w:rsid w:val="00672D23"/>
    <w:rsid w:val="0067316C"/>
    <w:rsid w:val="00681983"/>
    <w:rsid w:val="006A2BBC"/>
    <w:rsid w:val="006A5640"/>
    <w:rsid w:val="006B2186"/>
    <w:rsid w:val="006C2F35"/>
    <w:rsid w:val="006C5104"/>
    <w:rsid w:val="006F15F0"/>
    <w:rsid w:val="006F479E"/>
    <w:rsid w:val="00714219"/>
    <w:rsid w:val="007149DB"/>
    <w:rsid w:val="00715152"/>
    <w:rsid w:val="00731B50"/>
    <w:rsid w:val="00740BD5"/>
    <w:rsid w:val="00744FC0"/>
    <w:rsid w:val="0074714A"/>
    <w:rsid w:val="00757047"/>
    <w:rsid w:val="00773A15"/>
    <w:rsid w:val="00775CB0"/>
    <w:rsid w:val="00776A2D"/>
    <w:rsid w:val="00786583"/>
    <w:rsid w:val="00786B20"/>
    <w:rsid w:val="007A7E20"/>
    <w:rsid w:val="007B0A4F"/>
    <w:rsid w:val="007B668A"/>
    <w:rsid w:val="007B71B2"/>
    <w:rsid w:val="007B7793"/>
    <w:rsid w:val="007C0BC9"/>
    <w:rsid w:val="007C1E98"/>
    <w:rsid w:val="007D0A97"/>
    <w:rsid w:val="007E7458"/>
    <w:rsid w:val="007F2F08"/>
    <w:rsid w:val="0083610E"/>
    <w:rsid w:val="0085641D"/>
    <w:rsid w:val="0086439E"/>
    <w:rsid w:val="00876B6F"/>
    <w:rsid w:val="00885FCF"/>
    <w:rsid w:val="0088640E"/>
    <w:rsid w:val="00897782"/>
    <w:rsid w:val="008A0F5A"/>
    <w:rsid w:val="008B0287"/>
    <w:rsid w:val="008B45D9"/>
    <w:rsid w:val="008C2DAB"/>
    <w:rsid w:val="008C791A"/>
    <w:rsid w:val="008D2B9E"/>
    <w:rsid w:val="008E0DF6"/>
    <w:rsid w:val="008E4135"/>
    <w:rsid w:val="008F7254"/>
    <w:rsid w:val="00912E7A"/>
    <w:rsid w:val="00927070"/>
    <w:rsid w:val="009301CF"/>
    <w:rsid w:val="00946BE5"/>
    <w:rsid w:val="00956883"/>
    <w:rsid w:val="00956D17"/>
    <w:rsid w:val="00967427"/>
    <w:rsid w:val="00973003"/>
    <w:rsid w:val="009805C9"/>
    <w:rsid w:val="0099397B"/>
    <w:rsid w:val="00993CCA"/>
    <w:rsid w:val="009A122B"/>
    <w:rsid w:val="009A6984"/>
    <w:rsid w:val="009B75A1"/>
    <w:rsid w:val="009C1F0D"/>
    <w:rsid w:val="009D71A0"/>
    <w:rsid w:val="009D7A85"/>
    <w:rsid w:val="009E22A4"/>
    <w:rsid w:val="00A219F2"/>
    <w:rsid w:val="00A5457E"/>
    <w:rsid w:val="00A600D4"/>
    <w:rsid w:val="00A60760"/>
    <w:rsid w:val="00A644DC"/>
    <w:rsid w:val="00A67684"/>
    <w:rsid w:val="00A92B76"/>
    <w:rsid w:val="00A97178"/>
    <w:rsid w:val="00AB37ED"/>
    <w:rsid w:val="00AB57C6"/>
    <w:rsid w:val="00AC555C"/>
    <w:rsid w:val="00AD38EB"/>
    <w:rsid w:val="00AE04A1"/>
    <w:rsid w:val="00AF7AC1"/>
    <w:rsid w:val="00B002A9"/>
    <w:rsid w:val="00B0565C"/>
    <w:rsid w:val="00B10787"/>
    <w:rsid w:val="00B17752"/>
    <w:rsid w:val="00B20AB7"/>
    <w:rsid w:val="00B25DF5"/>
    <w:rsid w:val="00B61548"/>
    <w:rsid w:val="00B96425"/>
    <w:rsid w:val="00B97056"/>
    <w:rsid w:val="00BA342B"/>
    <w:rsid w:val="00BA487A"/>
    <w:rsid w:val="00BC4EE7"/>
    <w:rsid w:val="00BD09A2"/>
    <w:rsid w:val="00BE0CDB"/>
    <w:rsid w:val="00C03A40"/>
    <w:rsid w:val="00C1649D"/>
    <w:rsid w:val="00C32BF0"/>
    <w:rsid w:val="00C55334"/>
    <w:rsid w:val="00C61F18"/>
    <w:rsid w:val="00C62D49"/>
    <w:rsid w:val="00C72ACA"/>
    <w:rsid w:val="00C828F6"/>
    <w:rsid w:val="00C84EC7"/>
    <w:rsid w:val="00C90AD9"/>
    <w:rsid w:val="00C9268E"/>
    <w:rsid w:val="00C952FE"/>
    <w:rsid w:val="00C96A2E"/>
    <w:rsid w:val="00CD3AE4"/>
    <w:rsid w:val="00CF3AC9"/>
    <w:rsid w:val="00D02378"/>
    <w:rsid w:val="00D11CB0"/>
    <w:rsid w:val="00D220C5"/>
    <w:rsid w:val="00D4179D"/>
    <w:rsid w:val="00D622E9"/>
    <w:rsid w:val="00D63A9E"/>
    <w:rsid w:val="00D7715C"/>
    <w:rsid w:val="00D825D6"/>
    <w:rsid w:val="00D85AAA"/>
    <w:rsid w:val="00D96160"/>
    <w:rsid w:val="00D9683C"/>
    <w:rsid w:val="00DB0F48"/>
    <w:rsid w:val="00DB4FEF"/>
    <w:rsid w:val="00DC2530"/>
    <w:rsid w:val="00DC6A5B"/>
    <w:rsid w:val="00DD6842"/>
    <w:rsid w:val="00DE5075"/>
    <w:rsid w:val="00DE61DA"/>
    <w:rsid w:val="00DF5D1F"/>
    <w:rsid w:val="00DF64E1"/>
    <w:rsid w:val="00E15ED3"/>
    <w:rsid w:val="00E17738"/>
    <w:rsid w:val="00E20EF3"/>
    <w:rsid w:val="00E2793F"/>
    <w:rsid w:val="00E30506"/>
    <w:rsid w:val="00E32315"/>
    <w:rsid w:val="00E3312E"/>
    <w:rsid w:val="00E34DF8"/>
    <w:rsid w:val="00E35C6E"/>
    <w:rsid w:val="00E363CA"/>
    <w:rsid w:val="00E56940"/>
    <w:rsid w:val="00E643A7"/>
    <w:rsid w:val="00E73437"/>
    <w:rsid w:val="00E916C3"/>
    <w:rsid w:val="00E95B84"/>
    <w:rsid w:val="00EC490E"/>
    <w:rsid w:val="00EC4AED"/>
    <w:rsid w:val="00ED1002"/>
    <w:rsid w:val="00ED62E3"/>
    <w:rsid w:val="00EF12CF"/>
    <w:rsid w:val="00EF418F"/>
    <w:rsid w:val="00EF460F"/>
    <w:rsid w:val="00EF563E"/>
    <w:rsid w:val="00EF57C5"/>
    <w:rsid w:val="00F05D1F"/>
    <w:rsid w:val="00F067A9"/>
    <w:rsid w:val="00F212F3"/>
    <w:rsid w:val="00F25518"/>
    <w:rsid w:val="00F5703F"/>
    <w:rsid w:val="00F57B66"/>
    <w:rsid w:val="00F75453"/>
    <w:rsid w:val="00F87D41"/>
    <w:rsid w:val="00FA4AB5"/>
    <w:rsid w:val="00FA61EF"/>
    <w:rsid w:val="00FB00EA"/>
    <w:rsid w:val="00FC7540"/>
    <w:rsid w:val="00FD2341"/>
    <w:rsid w:val="00FD477F"/>
    <w:rsid w:val="00FE0CE8"/>
    <w:rsid w:val="00FE1F46"/>
    <w:rsid w:val="00FE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FF59DF"/>
  <w15:docId w15:val="{53962F1B-11D7-4BB4-8582-A50C32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numbering" w:customStyle="1" w:styleId="komentarz">
    <w:name w:val="komentarz"/>
    <w:rsid w:val="00D3321B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E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5E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5E9B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E9B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49F4-93DD-4071-9EEE-26AD13BE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1727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12703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Admin</cp:lastModifiedBy>
  <cp:revision>13</cp:revision>
  <cp:lastPrinted>2025-11-10T10:20:00Z</cp:lastPrinted>
  <dcterms:created xsi:type="dcterms:W3CDTF">2025-11-15T14:38:00Z</dcterms:created>
  <dcterms:modified xsi:type="dcterms:W3CDTF">2025-12-18T09:26:00Z</dcterms:modified>
</cp:coreProperties>
</file>